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391685DD" w:rsidR="00A24F28" w:rsidRPr="00927C1B" w:rsidRDefault="008322DB" w:rsidP="00A24F28">
      <w:pPr>
        <w:pStyle w:val="a5"/>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#167</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FA2FE5">
        <w:rPr>
          <w:rFonts w:ascii="Arial" w:eastAsia="宋体" w:hAnsi="Arial"/>
          <w:b/>
          <w:i/>
          <w:noProof/>
          <w:color w:val="auto"/>
          <w:sz w:val="28"/>
          <w:lang w:eastAsia="en-US"/>
        </w:rPr>
        <w:t>50</w:t>
      </w:r>
      <w:r w:rsidR="00681005">
        <w:rPr>
          <w:rFonts w:ascii="Arial" w:eastAsia="宋体" w:hAnsi="Arial"/>
          <w:b/>
          <w:i/>
          <w:noProof/>
          <w:color w:val="auto"/>
          <w:sz w:val="28"/>
          <w:lang w:eastAsia="en-US"/>
        </w:rPr>
        <w:t>1972</w:t>
      </w:r>
    </w:p>
    <w:p w14:paraId="6B56BFDF" w14:textId="11B5EE7E" w:rsidR="00A24F28" w:rsidRPr="003244C5" w:rsidRDefault="008322DB"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0699">
        <w:rPr>
          <w:rFonts w:ascii="Arial" w:eastAsia="Arial Unicode MS" w:hAnsi="Arial" w:cs="Arial"/>
          <w:b/>
          <w:bCs/>
          <w:sz w:val="24"/>
        </w:rPr>
        <w:t>Athens, GR</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Feb </w:t>
      </w:r>
      <w:r w:rsidRPr="00F4738E">
        <w:rPr>
          <w:rFonts w:ascii="Arial" w:eastAsia="Arial Unicode MS" w:hAnsi="Arial" w:cs="Arial"/>
          <w:b/>
          <w:bCs/>
          <w:sz w:val="24"/>
        </w:rPr>
        <w:t>–</w:t>
      </w:r>
      <w:r>
        <w:rPr>
          <w:rFonts w:ascii="Arial" w:eastAsia="Arial Unicode MS" w:hAnsi="Arial" w:cs="Arial"/>
          <w:b/>
          <w:bCs/>
          <w:sz w:val="24"/>
        </w:rPr>
        <w:t xml:space="preserve"> 21</w:t>
      </w:r>
      <w:r w:rsidRPr="001C0699">
        <w:rPr>
          <w:rFonts w:ascii="Arial" w:eastAsia="Arial Unicode MS" w:hAnsi="Arial" w:cs="Arial"/>
          <w:b/>
          <w:bCs/>
          <w:sz w:val="24"/>
          <w:vertAlign w:val="superscript"/>
        </w:rPr>
        <w:t>st</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FA2FE5">
        <w:rPr>
          <w:rFonts w:ascii="Arial" w:hAnsi="Arial" w:cs="Arial"/>
          <w:b/>
          <w:bCs/>
          <w:color w:val="0000FF"/>
        </w:rPr>
        <w:t>5</w:t>
      </w:r>
      <w:r w:rsidR="00B2149D">
        <w:rPr>
          <w:rFonts w:ascii="Arial" w:hAnsi="Arial" w:cs="Arial"/>
          <w:b/>
          <w:bCs/>
          <w:color w:val="0000FF"/>
        </w:rPr>
        <w:t>0</w:t>
      </w:r>
      <w:r w:rsidR="003E46A1">
        <w:rPr>
          <w:rFonts w:ascii="Arial" w:hAnsi="Arial" w:cs="Arial"/>
          <w:b/>
          <w:bCs/>
          <w:color w:val="0000FF"/>
        </w:rPr>
        <w:t>xxxx</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97667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526D" w:rsidRPr="00B3526D">
        <w:rPr>
          <w:rFonts w:ascii="Arial" w:eastAsiaTheme="minorEastAsia" w:hAnsi="Arial" w:cs="Arial"/>
          <w:b/>
          <w:lang w:eastAsia="zh-CN"/>
        </w:rPr>
        <w:t>pCR</w:t>
      </w:r>
      <w:r w:rsidR="00B3526D" w:rsidRPr="00B3526D">
        <w:rPr>
          <w:rFonts w:ascii="Arial" w:hAnsi="Arial" w:cs="Arial"/>
          <w:b/>
        </w:rPr>
        <w:t xml:space="preserve"> to TS 23.xyz: </w:t>
      </w:r>
      <w:r w:rsidR="00CF04E3" w:rsidRPr="00B3526D">
        <w:rPr>
          <w:rFonts w:ascii="Arial" w:hAnsi="Arial" w:cs="Arial"/>
          <w:b/>
        </w:rPr>
        <w:t xml:space="preserve">AF </w:t>
      </w:r>
      <w:r w:rsidR="00E13F9D" w:rsidRPr="00B3526D">
        <w:rPr>
          <w:rFonts w:ascii="Arial" w:hAnsi="Arial" w:cs="Arial"/>
          <w:b/>
        </w:rPr>
        <w:t>A</w:t>
      </w:r>
      <w:r w:rsidR="00CF04E3" w:rsidRPr="00B3526D">
        <w:rPr>
          <w:rFonts w:ascii="Arial" w:hAnsi="Arial" w:cs="Arial"/>
          <w:b/>
        </w:rPr>
        <w:t xml:space="preserve">uthorization </w:t>
      </w:r>
      <w:r w:rsidR="00785AAC" w:rsidRPr="00B3526D">
        <w:rPr>
          <w:rFonts w:ascii="Arial" w:hAnsi="Arial" w:cs="Arial"/>
          <w:b/>
        </w:rPr>
        <w:t>for</w:t>
      </w:r>
      <w:r w:rsidR="00CF04E3" w:rsidRPr="00B3526D">
        <w:rPr>
          <w:rFonts w:ascii="Arial" w:hAnsi="Arial" w:cs="Arial"/>
          <w:b/>
        </w:rPr>
        <w:t xml:space="preserve"> Ambient IoT Services</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42B5ADAD"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w:t>
      </w:r>
      <w:r w:rsidR="0053674C">
        <w:rPr>
          <w:rFonts w:ascii="Arial" w:hAnsi="Arial" w:cs="Arial"/>
          <w:b/>
        </w:rPr>
        <w:t>2</w:t>
      </w:r>
    </w:p>
    <w:p w14:paraId="102484DE" w14:textId="2D46EDEC"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AmbientIoT</w:t>
      </w:r>
      <w:r w:rsidRPr="00CA76A1">
        <w:rPr>
          <w:rFonts w:ascii="Arial" w:hAnsi="Arial" w:cs="Arial"/>
          <w:b/>
        </w:rPr>
        <w:t xml:space="preserve"> / Rel-1</w:t>
      </w:r>
      <w:r>
        <w:rPr>
          <w:rFonts w:ascii="Arial" w:hAnsi="Arial" w:cs="Arial"/>
          <w:b/>
        </w:rPr>
        <w:t>9</w:t>
      </w:r>
    </w:p>
    <w:p w14:paraId="6D39A49A" w14:textId="3D97B479" w:rsidR="00EF48DB" w:rsidRPr="00927C1B" w:rsidRDefault="00A24F28" w:rsidP="00EC53AC">
      <w:pPr>
        <w:jc w:val="both"/>
        <w:rPr>
          <w:rFonts w:ascii="Arial" w:hAnsi="Arial" w:cs="Arial"/>
          <w:i/>
        </w:rPr>
      </w:pPr>
      <w:r w:rsidRPr="00927C1B">
        <w:rPr>
          <w:rFonts w:ascii="Arial" w:hAnsi="Arial" w:cs="Arial"/>
          <w:i/>
        </w:rPr>
        <w:t xml:space="preserve">Abstract: </w:t>
      </w:r>
      <w:r w:rsidR="009F01CD">
        <w:rPr>
          <w:rFonts w:ascii="Arial" w:hAnsi="Arial" w:cs="Arial"/>
          <w:i/>
        </w:rPr>
        <w:t xml:space="preserve">add the support of </w:t>
      </w:r>
      <w:r w:rsidR="00AF123E" w:rsidRPr="00AF123E">
        <w:rPr>
          <w:rFonts w:ascii="Arial" w:hAnsi="Arial" w:cs="Arial"/>
          <w:i/>
        </w:rPr>
        <w:t xml:space="preserve">AF Authorization for Ambient IoT Services </w:t>
      </w:r>
      <w:r w:rsidR="00AF123E">
        <w:rPr>
          <w:rFonts w:ascii="Arial" w:hAnsi="Arial" w:cs="Arial"/>
          <w:i/>
        </w:rPr>
        <w:t>via s</w:t>
      </w:r>
      <w:r w:rsidR="00AF123E" w:rsidRPr="009F01CD">
        <w:rPr>
          <w:rFonts w:ascii="Arial" w:hAnsi="Arial" w:cs="Arial"/>
          <w:i/>
        </w:rPr>
        <w:t xml:space="preserve">ubscription Management for </w:t>
      </w:r>
      <w:r w:rsidR="00AF123E">
        <w:rPr>
          <w:rFonts w:ascii="Arial" w:hAnsi="Arial" w:cs="Arial"/>
          <w:i/>
        </w:rPr>
        <w:t>3</w:t>
      </w:r>
      <w:r w:rsidR="00AF123E" w:rsidRPr="00AF123E">
        <w:rPr>
          <w:rFonts w:ascii="Arial" w:hAnsi="Arial" w:cs="Arial"/>
          <w:i/>
          <w:vertAlign w:val="superscript"/>
        </w:rPr>
        <w:t>rd</w:t>
      </w:r>
      <w:r w:rsidR="00AF123E">
        <w:rPr>
          <w:rFonts w:ascii="Arial" w:hAnsi="Arial" w:cs="Arial"/>
          <w:i/>
        </w:rPr>
        <w:t xml:space="preserve"> party AF</w:t>
      </w:r>
      <w:r w:rsidR="00FA2FE5">
        <w:rPr>
          <w:rFonts w:ascii="Arial" w:hAnsi="Arial" w:cs="Arial"/>
          <w:i/>
        </w:rPr>
        <w:t>.</w:t>
      </w:r>
    </w:p>
    <w:p w14:paraId="576C96D7" w14:textId="0F2DD859" w:rsidR="00A93620" w:rsidRDefault="00B3593E" w:rsidP="00B3593E">
      <w:pPr>
        <w:pStyle w:val="1"/>
      </w:pPr>
      <w:r w:rsidRPr="002D71D6">
        <w:t xml:space="preserve">1. </w:t>
      </w:r>
      <w:r w:rsidR="00BE6AFC" w:rsidRPr="002D71D6">
        <w:t>Discussion</w:t>
      </w:r>
    </w:p>
    <w:p w14:paraId="0C5BE5BF" w14:textId="27E3A91B" w:rsidR="0068269B" w:rsidRPr="00373C97" w:rsidRDefault="00E4317F" w:rsidP="0088318D">
      <w:pPr>
        <w:jc w:val="both"/>
        <w:rPr>
          <w:rFonts w:eastAsiaTheme="minorEastAsia"/>
          <w:lang w:eastAsia="zh-CN"/>
        </w:rPr>
      </w:pPr>
      <w:r>
        <w:rPr>
          <w:rFonts w:eastAsiaTheme="minorEastAsia" w:hint="eastAsia"/>
          <w:lang w:eastAsia="zh-CN"/>
        </w:rPr>
        <w:t>F</w:t>
      </w:r>
      <w:r>
        <w:rPr>
          <w:rFonts w:eastAsiaTheme="minorEastAsia"/>
          <w:lang w:eastAsia="zh-CN"/>
        </w:rPr>
        <w:t xml:space="preserve">ollow the </w:t>
      </w:r>
      <w:r>
        <w:rPr>
          <w:rFonts w:eastAsiaTheme="minorEastAsia" w:hint="eastAsia"/>
          <w:lang w:eastAsia="zh-CN"/>
        </w:rPr>
        <w:t>conclu</w:t>
      </w:r>
      <w:r>
        <w:rPr>
          <w:rFonts w:eastAsiaTheme="minorEastAsia"/>
          <w:lang w:eastAsia="zh-CN"/>
        </w:rPr>
        <w:t xml:space="preserve">sion in clause 8.2.2 of TR 23700-13, this proposal introduces the support of </w:t>
      </w:r>
      <w:r w:rsidR="003E1603">
        <w:rPr>
          <w:rFonts w:eastAsiaTheme="minorEastAsia"/>
          <w:lang w:eastAsia="zh-CN"/>
        </w:rPr>
        <w:t>AF</w:t>
      </w:r>
      <w:r w:rsidR="00EB311E">
        <w:rPr>
          <w:rFonts w:eastAsiaTheme="minorEastAsia"/>
          <w:lang w:eastAsia="zh-CN"/>
        </w:rPr>
        <w:t xml:space="preserve"> authorization data in </w:t>
      </w:r>
      <w:r w:rsidR="00815DE6">
        <w:rPr>
          <w:rFonts w:eastAsiaTheme="minorEastAsia"/>
          <w:lang w:eastAsia="zh-CN"/>
        </w:rPr>
        <w:t>A</w:t>
      </w:r>
      <w:r w:rsidR="00EB311E">
        <w:rPr>
          <w:rFonts w:eastAsiaTheme="minorEastAsia"/>
          <w:lang w:eastAsia="zh-CN"/>
        </w:rPr>
        <w:t>DM</w:t>
      </w:r>
      <w:r w:rsidR="003E1603">
        <w:rPr>
          <w:rFonts w:eastAsiaTheme="minorEastAsia"/>
          <w:lang w:eastAsia="zh-CN"/>
        </w:rPr>
        <w:t xml:space="preserve"> in order enable authoriz</w:t>
      </w:r>
      <w:r w:rsidR="00FD2DA0">
        <w:rPr>
          <w:rFonts w:eastAsiaTheme="minorEastAsia"/>
          <w:lang w:eastAsia="zh-CN"/>
        </w:rPr>
        <w:t>ing</w:t>
      </w:r>
      <w:r w:rsidR="003E1603">
        <w:rPr>
          <w:rFonts w:eastAsiaTheme="minorEastAsia"/>
          <w:lang w:eastAsia="zh-CN"/>
        </w:rPr>
        <w:t xml:space="preserve"> the </w:t>
      </w:r>
      <w:r w:rsidR="003E1603" w:rsidRPr="003E1603">
        <w:rPr>
          <w:rFonts w:eastAsiaTheme="minorEastAsia"/>
          <w:lang w:eastAsia="zh-CN"/>
        </w:rPr>
        <w:t>Ambient IoT Services from AF</w:t>
      </w:r>
      <w:r w:rsidR="00B3526D">
        <w:rPr>
          <w:rFonts w:eastAsiaTheme="minorEastAsia" w:hint="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7AC30242" w:rsidR="00CA6115" w:rsidRPr="00813D73" w:rsidRDefault="00F40EE5" w:rsidP="008754B1">
      <w:pPr>
        <w:jc w:val="both"/>
        <w:rPr>
          <w:lang w:eastAsia="zh-CN"/>
        </w:rPr>
      </w:pPr>
      <w:r w:rsidRPr="00685B0B">
        <w:rPr>
          <w:lang w:eastAsia="zh-CN"/>
        </w:rPr>
        <w:t>It is proposed to capture the following changes vs. T</w:t>
      </w:r>
      <w:r w:rsidR="00E4317F">
        <w:rPr>
          <w:lang w:eastAsia="zh-CN"/>
        </w:rPr>
        <w:t xml:space="preserve">S </w:t>
      </w:r>
      <w:r w:rsidR="00B3526D">
        <w:rPr>
          <w:lang w:eastAsia="zh-CN"/>
        </w:rPr>
        <w:t>23.xyz</w:t>
      </w:r>
      <w:r>
        <w:rPr>
          <w:lang w:eastAsia="zh-CN"/>
        </w:rPr>
        <w:t>.</w:t>
      </w:r>
    </w:p>
    <w:p w14:paraId="64544939" w14:textId="503C97C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3526D">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1" w:name="_Toc517082226"/>
    </w:p>
    <w:bookmarkEnd w:id="1"/>
    <w:p w14:paraId="3B633E11" w14:textId="17469624" w:rsidR="00720370" w:rsidRDefault="00720370" w:rsidP="00720370">
      <w:pPr>
        <w:pStyle w:val="2"/>
      </w:pPr>
      <w:r>
        <w:t>5.</w:t>
      </w:r>
      <w:r w:rsidR="00B3526D">
        <w:t>6</w:t>
      </w:r>
      <w:r>
        <w:tab/>
        <w:t xml:space="preserve">AF </w:t>
      </w:r>
      <w:r w:rsidRPr="00C03221">
        <w:t>Authorization for Ambient IoT Services</w:t>
      </w:r>
    </w:p>
    <w:p w14:paraId="6950EB6A" w14:textId="60D19043" w:rsidR="00720370" w:rsidRDefault="00720370" w:rsidP="00720370">
      <w:pPr>
        <w:rPr>
          <w:rFonts w:eastAsiaTheme="minorEastAsia"/>
        </w:rPr>
      </w:pPr>
      <w:r>
        <w:t>The network exposes the Ambient IoT services to the AF. The a</w:t>
      </w:r>
      <w:r w:rsidRPr="00C03221">
        <w:t>uthorization</w:t>
      </w:r>
      <w:r w:rsidRPr="00F96191">
        <w:rPr>
          <w:rFonts w:hint="eastAsia"/>
        </w:rPr>
        <w:t xml:space="preserve"> data for </w:t>
      </w:r>
      <w:r>
        <w:rPr>
          <w:rFonts w:eastAsiaTheme="minorEastAsia"/>
        </w:rPr>
        <w:t>the</w:t>
      </w:r>
      <w:r w:rsidRPr="00F96191">
        <w:rPr>
          <w:rFonts w:eastAsiaTheme="minorEastAsia"/>
        </w:rPr>
        <w:t xml:space="preserve"> AF</w:t>
      </w:r>
      <w:r w:rsidRPr="00F96191">
        <w:t xml:space="preserve"> is required</w:t>
      </w:r>
      <w:r>
        <w:t xml:space="preserve"> to allow the network to perform a</w:t>
      </w:r>
      <w:r w:rsidRPr="00F96191">
        <w:rPr>
          <w:rFonts w:eastAsiaTheme="minorEastAsia"/>
        </w:rPr>
        <w:t>uthori</w:t>
      </w:r>
      <w:r>
        <w:rPr>
          <w:rFonts w:eastAsiaTheme="minorEastAsia"/>
        </w:rPr>
        <w:t>z</w:t>
      </w:r>
      <w:r w:rsidRPr="00F96191">
        <w:rPr>
          <w:rFonts w:eastAsiaTheme="minorEastAsia"/>
        </w:rPr>
        <w:t>ation</w:t>
      </w:r>
      <w:r w:rsidRPr="00F96191">
        <w:rPr>
          <w:rFonts w:eastAsiaTheme="minorEastAsia" w:hint="eastAsia"/>
        </w:rPr>
        <w:t xml:space="preserve"> of the AF request</w:t>
      </w:r>
      <w:r w:rsidRPr="00F96191">
        <w:rPr>
          <w:rFonts w:eastAsiaTheme="minorEastAsia"/>
        </w:rPr>
        <w:t xml:space="preserve"> targeting for Ambient IoT service</w:t>
      </w:r>
      <w:r>
        <w:rPr>
          <w:rFonts w:eastAsiaTheme="minorEastAsia"/>
        </w:rPr>
        <w:t>, in addition to the authori</w:t>
      </w:r>
      <w:r w:rsidR="00201A6D">
        <w:rPr>
          <w:rFonts w:eastAsiaTheme="minorEastAsia"/>
        </w:rPr>
        <w:t>z</w:t>
      </w:r>
      <w:r>
        <w:rPr>
          <w:rFonts w:eastAsiaTheme="minorEastAsia"/>
        </w:rPr>
        <w:t>ation at NEF based on local configuration or</w:t>
      </w:r>
      <w:r w:rsidRPr="00F96191">
        <w:rPr>
          <w:rFonts w:eastAsiaTheme="minorEastAsia"/>
        </w:rPr>
        <w:t xml:space="preserve"> </w:t>
      </w:r>
      <w:r w:rsidRPr="00F96191">
        <w:rPr>
          <w:rFonts w:eastAsiaTheme="minorEastAsia" w:hint="eastAsia"/>
        </w:rPr>
        <w:t>operator policy</w:t>
      </w:r>
      <w:r>
        <w:rPr>
          <w:rFonts w:eastAsiaTheme="minorEastAsia"/>
        </w:rPr>
        <w:t xml:space="preserve">. </w:t>
      </w:r>
    </w:p>
    <w:p w14:paraId="60642828" w14:textId="64766B1D" w:rsidR="00720370" w:rsidRPr="00F96191" w:rsidRDefault="00720370" w:rsidP="00720370">
      <w:pPr>
        <w:rPr>
          <w:rFonts w:eastAsiaTheme="minorEastAsia"/>
        </w:rPr>
      </w:pPr>
      <w:r w:rsidRPr="00FA7130">
        <w:t>The ADM holds authorization data via OAM configuration for every AF</w:t>
      </w:r>
      <w:r>
        <w:t xml:space="preserve"> client that may initiate Ambient IoT service requests</w:t>
      </w:r>
      <w:r>
        <w:rPr>
          <w:rFonts w:eastAsiaTheme="minorEastAsia"/>
        </w:rPr>
        <w:t>,</w:t>
      </w:r>
      <w:r w:rsidRPr="0028142F">
        <w:t xml:space="preserve"> </w:t>
      </w:r>
      <w:r>
        <w:t>the AF ID is the primary key for authorization data in the ADM.</w:t>
      </w:r>
      <w:r>
        <w:rPr>
          <w:rFonts w:eastAsiaTheme="minorEastAsia"/>
        </w:rPr>
        <w:t xml:space="preserve"> The AIOTF checks whether the external AF client that initiates the Ambient IoT </w:t>
      </w:r>
      <w:r w:rsidR="00495896">
        <w:rPr>
          <w:rFonts w:eastAsiaTheme="minorEastAsia"/>
        </w:rPr>
        <w:t xml:space="preserve">service request </w:t>
      </w:r>
      <w:r>
        <w:rPr>
          <w:rFonts w:eastAsiaTheme="minorEastAsia"/>
        </w:rPr>
        <w:t>has a</w:t>
      </w:r>
      <w:r w:rsidRPr="00C03221">
        <w:t>uthorization</w:t>
      </w:r>
      <w:r w:rsidRPr="00F96191">
        <w:rPr>
          <w:rFonts w:hint="eastAsia"/>
        </w:rPr>
        <w:t xml:space="preserve"> data</w:t>
      </w:r>
      <w:r>
        <w:rPr>
          <w:rFonts w:eastAsiaTheme="minorEastAsia"/>
        </w:rPr>
        <w:t xml:space="preserve"> and retrieves, the AIOTF performs validation on the following items if requested by the AF:</w:t>
      </w:r>
    </w:p>
    <w:p w14:paraId="4E27B828" w14:textId="147CA3B6" w:rsidR="00381603" w:rsidRDefault="00381603" w:rsidP="00381603">
      <w:pPr>
        <w:pStyle w:val="B1"/>
        <w:rPr>
          <w:rFonts w:eastAsiaTheme="minorEastAsia"/>
          <w:lang w:eastAsia="zh-CN"/>
        </w:rPr>
      </w:pPr>
      <w:r w:rsidRPr="00F96191">
        <w:t>-</w:t>
      </w:r>
      <w:r w:rsidRPr="00F96191">
        <w:tab/>
      </w:r>
      <w:r w:rsidRPr="00FC504A">
        <w:rPr>
          <w:rFonts w:eastAsiaTheme="minorEastAsia"/>
          <w:lang w:eastAsia="zh-CN"/>
        </w:rPr>
        <w:t xml:space="preserve">whether the AF is authorized for the </w:t>
      </w:r>
      <w:r w:rsidR="008043C8" w:rsidRPr="00FC504A">
        <w:rPr>
          <w:rFonts w:eastAsiaTheme="minorEastAsia"/>
          <w:lang w:eastAsia="zh-CN"/>
        </w:rPr>
        <w:t xml:space="preserve">requested </w:t>
      </w:r>
      <w:r w:rsidRPr="00FC504A">
        <w:rPr>
          <w:rFonts w:eastAsiaTheme="minorEastAsia"/>
          <w:lang w:eastAsia="zh-CN"/>
        </w:rPr>
        <w:t>target area</w:t>
      </w:r>
      <w:r>
        <w:rPr>
          <w:rFonts w:eastAsiaTheme="minorEastAsia"/>
          <w:lang w:eastAsia="zh-CN"/>
        </w:rPr>
        <w:t>,</w:t>
      </w:r>
    </w:p>
    <w:p w14:paraId="7D6580E3" w14:textId="77777777" w:rsidR="00720370" w:rsidRDefault="00720370" w:rsidP="00720370">
      <w:pPr>
        <w:pStyle w:val="B1"/>
        <w:rPr>
          <w:rFonts w:eastAsiaTheme="minorEastAsia"/>
        </w:rPr>
      </w:pPr>
      <w:r w:rsidRPr="00F96191">
        <w:t>-</w:t>
      </w:r>
      <w:r w:rsidRPr="00F96191">
        <w:tab/>
      </w:r>
      <w:r w:rsidRPr="00FC504A">
        <w:rPr>
          <w:rFonts w:eastAsiaTheme="minorEastAsia"/>
          <w:lang w:eastAsia="zh-CN"/>
        </w:rPr>
        <w:t xml:space="preserve">whether the AF is authorized for the requested </w:t>
      </w:r>
      <w:r>
        <w:rPr>
          <w:rFonts w:eastAsiaTheme="minorEastAsia"/>
          <w:lang w:eastAsia="zh-CN"/>
        </w:rPr>
        <w:t>service</w:t>
      </w:r>
      <w:r w:rsidRPr="00FC504A">
        <w:rPr>
          <w:rFonts w:eastAsiaTheme="minorEastAsia"/>
          <w:lang w:eastAsia="zh-CN"/>
        </w:rPr>
        <w:t xml:space="preserve"> operation</w:t>
      </w:r>
      <w:r>
        <w:rPr>
          <w:rFonts w:eastAsiaTheme="minorEastAsia"/>
        </w:rPr>
        <w:t>,</w:t>
      </w:r>
    </w:p>
    <w:p w14:paraId="57D3DF03" w14:textId="77777777" w:rsidR="00720370" w:rsidRPr="00F96191" w:rsidRDefault="00720370" w:rsidP="00720370">
      <w:pPr>
        <w:pStyle w:val="B1"/>
        <w:rPr>
          <w:rFonts w:eastAsiaTheme="minorEastAsia"/>
        </w:rPr>
      </w:pPr>
      <w:r w:rsidRPr="00F96191">
        <w:t>-</w:t>
      </w:r>
      <w:r w:rsidRPr="00F96191">
        <w:tab/>
      </w:r>
      <w:r w:rsidRPr="00FC504A">
        <w:rPr>
          <w:rFonts w:eastAsiaTheme="minorEastAsia"/>
          <w:lang w:eastAsia="zh-CN"/>
        </w:rPr>
        <w:t>whether the AF is authorized for the requested target AIoT device(s)</w:t>
      </w:r>
    </w:p>
    <w:p w14:paraId="761F4D74" w14:textId="29FC727A" w:rsidR="00720370" w:rsidRDefault="00EF4A0D" w:rsidP="00720370">
      <w:r w:rsidRPr="0097210C">
        <w:t>T</w:t>
      </w:r>
      <w:r w:rsidR="00720370" w:rsidRPr="0097210C">
        <w:t>a</w:t>
      </w:r>
      <w:r w:rsidR="00720370">
        <w:t>ble 5.</w:t>
      </w:r>
      <w:r w:rsidR="00B3526D">
        <w:t>6</w:t>
      </w:r>
      <w:r w:rsidR="00720370">
        <w:t>-1 below describes information storage structures that are mandatory (M) or optional (O) for the AF a</w:t>
      </w:r>
      <w:r w:rsidR="00720370" w:rsidRPr="00C03221">
        <w:t>uthorization</w:t>
      </w:r>
      <w:r w:rsidR="00720370" w:rsidRPr="00F96191">
        <w:rPr>
          <w:rFonts w:hint="eastAsia"/>
        </w:rPr>
        <w:t xml:space="preserve"> </w:t>
      </w:r>
      <w:r w:rsidR="00720370">
        <w:t>data</w:t>
      </w:r>
      <w:r w:rsidR="00720370" w:rsidRPr="00140E21">
        <w:t>.</w:t>
      </w:r>
    </w:p>
    <w:p w14:paraId="29EB5367" w14:textId="472216CA" w:rsidR="00720370" w:rsidRPr="00140E21" w:rsidRDefault="00720370" w:rsidP="00720370">
      <w:pPr>
        <w:pStyle w:val="TH"/>
      </w:pPr>
      <w:bookmarkStart w:id="2" w:name="_CRTable5_2_3_3_11"/>
      <w:r w:rsidRPr="00140E21">
        <w:t xml:space="preserve">Table </w:t>
      </w:r>
      <w:bookmarkEnd w:id="2"/>
      <w:r w:rsidRPr="00140E21">
        <w:t>5.</w:t>
      </w:r>
      <w:r w:rsidR="00B3526D">
        <w:t>6</w:t>
      </w:r>
      <w:r w:rsidRPr="00140E21">
        <w:t xml:space="preserve">-1: </w:t>
      </w:r>
      <w:r w:rsidR="00B84AC3">
        <w:t xml:space="preserve">AF </w:t>
      </w:r>
      <w:r>
        <w:t>A</w:t>
      </w:r>
      <w:r w:rsidRPr="00C03221">
        <w:t>uthorization</w:t>
      </w:r>
      <w:r w:rsidRPr="00140E21">
        <w:t xml:space="preserve"> </w:t>
      </w:r>
      <w:r w:rsidR="00FA161A">
        <w:t>D</w:t>
      </w:r>
      <w:r w:rsidRPr="00140E21">
        <w:t>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988"/>
        <w:gridCol w:w="4392"/>
      </w:tblGrid>
      <w:tr w:rsidR="00720370" w:rsidRPr="00140E21" w14:paraId="26ED6CA2" w14:textId="77777777" w:rsidTr="00C163F4">
        <w:trPr>
          <w:jc w:val="center"/>
        </w:trPr>
        <w:tc>
          <w:tcPr>
            <w:tcW w:w="2835" w:type="dxa"/>
          </w:tcPr>
          <w:p w14:paraId="43EB5E6D" w14:textId="77777777" w:rsidR="00720370" w:rsidRPr="00140E21" w:rsidRDefault="00720370" w:rsidP="00C163F4">
            <w:pPr>
              <w:pStyle w:val="TAH"/>
              <w:rPr>
                <w:lang w:eastAsia="zh-CN"/>
              </w:rPr>
            </w:pPr>
            <w:r>
              <w:rPr>
                <w:lang w:eastAsia="zh-CN"/>
              </w:rPr>
              <w:t>AF Authorization Data</w:t>
            </w:r>
          </w:p>
        </w:tc>
        <w:tc>
          <w:tcPr>
            <w:tcW w:w="988" w:type="dxa"/>
          </w:tcPr>
          <w:p w14:paraId="3792446E" w14:textId="77777777" w:rsidR="00720370" w:rsidRDefault="00720370" w:rsidP="00C163F4">
            <w:pPr>
              <w:pStyle w:val="TAH"/>
              <w:rPr>
                <w:lang w:eastAsia="zh-CN"/>
              </w:rPr>
            </w:pPr>
            <w:r>
              <w:t>Status</w:t>
            </w:r>
          </w:p>
        </w:tc>
        <w:tc>
          <w:tcPr>
            <w:tcW w:w="4392" w:type="dxa"/>
          </w:tcPr>
          <w:p w14:paraId="0157F8B8" w14:textId="77777777" w:rsidR="00720370" w:rsidRPr="00140E21" w:rsidRDefault="00720370" w:rsidP="00C163F4">
            <w:pPr>
              <w:pStyle w:val="TAH"/>
              <w:rPr>
                <w:lang w:eastAsia="zh-CN"/>
              </w:rPr>
            </w:pPr>
            <w:r>
              <w:rPr>
                <w:lang w:eastAsia="zh-CN"/>
              </w:rPr>
              <w:t>Description</w:t>
            </w:r>
          </w:p>
        </w:tc>
      </w:tr>
      <w:tr w:rsidR="00720370" w:rsidRPr="00140E21" w14:paraId="1D8BEB47" w14:textId="77777777" w:rsidTr="00C163F4">
        <w:trPr>
          <w:jc w:val="center"/>
        </w:trPr>
        <w:tc>
          <w:tcPr>
            <w:tcW w:w="2835" w:type="dxa"/>
          </w:tcPr>
          <w:p w14:paraId="7D6D48C2" w14:textId="77777777" w:rsidR="00720370" w:rsidRPr="00140E21" w:rsidRDefault="00720370" w:rsidP="00C163F4">
            <w:pPr>
              <w:pStyle w:val="TAL"/>
              <w:rPr>
                <w:lang w:eastAsia="zh-CN"/>
              </w:rPr>
            </w:pPr>
            <w:r>
              <w:rPr>
                <w:rFonts w:eastAsiaTheme="minorEastAsia"/>
                <w:lang w:eastAsia="zh-CN"/>
              </w:rPr>
              <w:t>AF</w:t>
            </w:r>
            <w:r w:rsidRPr="00BA14F5">
              <w:rPr>
                <w:rFonts w:eastAsiaTheme="minorEastAsia"/>
                <w:lang w:eastAsia="zh-CN"/>
              </w:rPr>
              <w:t xml:space="preserve"> ID</w:t>
            </w:r>
          </w:p>
        </w:tc>
        <w:tc>
          <w:tcPr>
            <w:tcW w:w="988" w:type="dxa"/>
          </w:tcPr>
          <w:p w14:paraId="648D31DF" w14:textId="77777777" w:rsidR="00720370" w:rsidRDefault="00720370" w:rsidP="00C163F4">
            <w:pPr>
              <w:pStyle w:val="TAL"/>
              <w:jc w:val="center"/>
            </w:pPr>
            <w:r>
              <w:t>M</w:t>
            </w:r>
          </w:p>
        </w:tc>
        <w:tc>
          <w:tcPr>
            <w:tcW w:w="4392" w:type="dxa"/>
          </w:tcPr>
          <w:p w14:paraId="17BF361E" w14:textId="3174D274" w:rsidR="00720370" w:rsidRPr="00140E21" w:rsidRDefault="00720370" w:rsidP="00C163F4">
            <w:pPr>
              <w:pStyle w:val="TAL"/>
              <w:rPr>
                <w:lang w:eastAsia="zh-CN"/>
              </w:rPr>
            </w:pPr>
            <w:r>
              <w:t>Identifier used to identify th</w:t>
            </w:r>
            <w:r w:rsidRPr="0097210C">
              <w:t>e AF</w:t>
            </w:r>
            <w:r w:rsidR="00DF4F01" w:rsidRPr="0097210C">
              <w:t>.</w:t>
            </w:r>
            <w:r>
              <w:t xml:space="preserve"> </w:t>
            </w:r>
          </w:p>
        </w:tc>
      </w:tr>
      <w:tr w:rsidR="00720370" w:rsidRPr="00140E21" w14:paraId="07DE128C" w14:textId="77777777" w:rsidTr="00C163F4">
        <w:trPr>
          <w:jc w:val="center"/>
        </w:trPr>
        <w:tc>
          <w:tcPr>
            <w:tcW w:w="2835" w:type="dxa"/>
          </w:tcPr>
          <w:p w14:paraId="1BCDB61F" w14:textId="44E2CA93" w:rsidR="00720370" w:rsidRDefault="00036B16" w:rsidP="00EC0F57">
            <w:pPr>
              <w:pStyle w:val="TAL"/>
              <w:rPr>
                <w:rFonts w:eastAsiaTheme="minorEastAsia"/>
                <w:lang w:eastAsia="zh-CN"/>
              </w:rPr>
            </w:pPr>
            <w:r>
              <w:rPr>
                <w:rFonts w:eastAsiaTheme="minorEastAsia"/>
                <w:lang w:eastAsia="zh-CN"/>
              </w:rPr>
              <w:t>Allowed area</w:t>
            </w:r>
          </w:p>
        </w:tc>
        <w:tc>
          <w:tcPr>
            <w:tcW w:w="988" w:type="dxa"/>
          </w:tcPr>
          <w:p w14:paraId="3DD086FF" w14:textId="020A9ADF" w:rsidR="00720370" w:rsidRDefault="00036B16" w:rsidP="00C163F4">
            <w:pPr>
              <w:pStyle w:val="TAL"/>
              <w:jc w:val="center"/>
              <w:rPr>
                <w:rFonts w:eastAsiaTheme="minorEastAsia"/>
                <w:lang w:eastAsia="zh-CN"/>
              </w:rPr>
            </w:pPr>
            <w:r>
              <w:rPr>
                <w:rFonts w:eastAsiaTheme="minorEastAsia" w:hint="eastAsia"/>
                <w:lang w:eastAsia="zh-CN"/>
              </w:rPr>
              <w:t>M</w:t>
            </w:r>
          </w:p>
        </w:tc>
        <w:tc>
          <w:tcPr>
            <w:tcW w:w="4392" w:type="dxa"/>
          </w:tcPr>
          <w:p w14:paraId="03D7C646" w14:textId="386990BF" w:rsidR="00720370" w:rsidRPr="00036B16" w:rsidRDefault="00036B16" w:rsidP="00EC0F57">
            <w:pPr>
              <w:pStyle w:val="TAL"/>
              <w:rPr>
                <w:rFonts w:eastAsiaTheme="minorEastAsia"/>
                <w:lang w:eastAsia="zh-CN"/>
              </w:rPr>
            </w:pPr>
            <w:r>
              <w:rPr>
                <w:rFonts w:eastAsiaTheme="minorEastAsia"/>
                <w:lang w:eastAsia="zh-CN"/>
              </w:rPr>
              <w:t>Indicate the allowed area for the indicated AF.</w:t>
            </w:r>
          </w:p>
        </w:tc>
      </w:tr>
      <w:tr w:rsidR="00720370" w:rsidRPr="00140E21" w14:paraId="36701238" w14:textId="77777777" w:rsidTr="00C163F4">
        <w:trPr>
          <w:jc w:val="center"/>
        </w:trPr>
        <w:tc>
          <w:tcPr>
            <w:tcW w:w="2835" w:type="dxa"/>
          </w:tcPr>
          <w:p w14:paraId="6D7A314A" w14:textId="10760F02" w:rsidR="00036B16" w:rsidRDefault="00036B16" w:rsidP="00C163F4">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988" w:type="dxa"/>
          </w:tcPr>
          <w:p w14:paraId="03C1D913" w14:textId="32F6C84E" w:rsidR="00720370" w:rsidRDefault="00036B16" w:rsidP="00C163F4">
            <w:pPr>
              <w:pStyle w:val="TAL"/>
              <w:jc w:val="center"/>
              <w:rPr>
                <w:rFonts w:eastAsiaTheme="minorEastAsia"/>
                <w:lang w:eastAsia="zh-CN"/>
              </w:rPr>
            </w:pPr>
            <w:r>
              <w:rPr>
                <w:rFonts w:eastAsiaTheme="minorEastAsia" w:hint="eastAsia"/>
                <w:lang w:eastAsia="zh-CN"/>
              </w:rPr>
              <w:t>O</w:t>
            </w:r>
          </w:p>
        </w:tc>
        <w:tc>
          <w:tcPr>
            <w:tcW w:w="4392" w:type="dxa"/>
          </w:tcPr>
          <w:p w14:paraId="3EB164AD" w14:textId="5605473E" w:rsidR="00036B16" w:rsidRDefault="00036B16" w:rsidP="00C163F4">
            <w:pPr>
              <w:pStyle w:val="TAL"/>
              <w:rPr>
                <w:rFonts w:eastAsiaTheme="minorEastAsia"/>
                <w:lang w:eastAsia="zh-CN"/>
              </w:rPr>
            </w:pPr>
            <w:r>
              <w:rPr>
                <w:rFonts w:eastAsiaTheme="minorEastAsia"/>
                <w:lang w:eastAsia="zh-CN"/>
              </w:rPr>
              <w:t>Indicated the allowed service operation (s) for the indicated AF, e.g., inventory, read, write, permanent disable.</w:t>
            </w:r>
          </w:p>
        </w:tc>
      </w:tr>
      <w:tr w:rsidR="00720370" w:rsidRPr="00140E21" w14:paraId="6D97D7B0" w14:textId="77777777" w:rsidTr="00C163F4">
        <w:trPr>
          <w:jc w:val="center"/>
        </w:trPr>
        <w:tc>
          <w:tcPr>
            <w:tcW w:w="2835" w:type="dxa"/>
          </w:tcPr>
          <w:p w14:paraId="0477D23A" w14:textId="77777777" w:rsidR="00720370" w:rsidRDefault="00720370" w:rsidP="00C163F4">
            <w:pPr>
              <w:pStyle w:val="TAL"/>
              <w:rPr>
                <w:rFonts w:eastAsiaTheme="minorEastAsia"/>
                <w:lang w:eastAsia="zh-CN"/>
              </w:rPr>
            </w:pPr>
            <w:r>
              <w:rPr>
                <w:rFonts w:eastAsiaTheme="minorEastAsia" w:hint="eastAsia"/>
                <w:lang w:eastAsia="zh-CN"/>
              </w:rPr>
              <w:t>A</w:t>
            </w:r>
            <w:r>
              <w:rPr>
                <w:rFonts w:eastAsiaTheme="minorEastAsia"/>
                <w:lang w:eastAsia="zh-CN"/>
              </w:rPr>
              <w:t>llowed target AIoT devices</w:t>
            </w:r>
          </w:p>
        </w:tc>
        <w:tc>
          <w:tcPr>
            <w:tcW w:w="988" w:type="dxa"/>
          </w:tcPr>
          <w:p w14:paraId="03C8B36C" w14:textId="77777777" w:rsidR="00720370" w:rsidRDefault="00720370" w:rsidP="00C163F4">
            <w:pPr>
              <w:pStyle w:val="TAL"/>
              <w:jc w:val="center"/>
              <w:rPr>
                <w:rFonts w:eastAsiaTheme="minorEastAsia"/>
                <w:lang w:eastAsia="zh-CN"/>
              </w:rPr>
            </w:pPr>
            <w:r>
              <w:t>O</w:t>
            </w:r>
          </w:p>
        </w:tc>
        <w:tc>
          <w:tcPr>
            <w:tcW w:w="4392" w:type="dxa"/>
          </w:tcPr>
          <w:p w14:paraId="4597DA20" w14:textId="09035DF9" w:rsidR="00720370" w:rsidRDefault="00720370" w:rsidP="00C163F4">
            <w:pPr>
              <w:pStyle w:val="TAL"/>
              <w:rPr>
                <w:rFonts w:eastAsiaTheme="minorEastAsia"/>
                <w:lang w:eastAsia="zh-CN"/>
              </w:rPr>
            </w:pPr>
            <w:r>
              <w:rPr>
                <w:rFonts w:eastAsiaTheme="minorEastAsia"/>
                <w:lang w:eastAsia="zh-CN"/>
              </w:rPr>
              <w:t>Indicate the allowed list of AIoT Device ID for the indicated AF.</w:t>
            </w:r>
          </w:p>
        </w:tc>
      </w:tr>
    </w:tbl>
    <w:p w14:paraId="56D61DD1" w14:textId="77777777" w:rsidR="00373C97" w:rsidRPr="00720370" w:rsidRDefault="00373C97" w:rsidP="00373C97"/>
    <w:p w14:paraId="6F42AC38" w14:textId="77777777" w:rsidR="00373C97" w:rsidRPr="0042466D" w:rsidRDefault="00373C97" w:rsidP="00373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373C97"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0E526" w14:textId="77777777" w:rsidR="0052799E" w:rsidRDefault="0052799E">
      <w:r>
        <w:separator/>
      </w:r>
    </w:p>
    <w:p w14:paraId="5CB38F9C" w14:textId="77777777" w:rsidR="0052799E" w:rsidRDefault="0052799E"/>
  </w:endnote>
  <w:endnote w:type="continuationSeparator" w:id="0">
    <w:p w14:paraId="6605E322" w14:textId="77777777" w:rsidR="0052799E" w:rsidRDefault="0052799E">
      <w:r>
        <w:continuationSeparator/>
      </w:r>
    </w:p>
    <w:p w14:paraId="0AE788F7" w14:textId="77777777" w:rsidR="0052799E" w:rsidRDefault="005279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23067" w14:textId="77777777" w:rsidR="0052799E" w:rsidRDefault="0052799E">
      <w:r>
        <w:separator/>
      </w:r>
    </w:p>
    <w:p w14:paraId="0327C998" w14:textId="77777777" w:rsidR="0052799E" w:rsidRDefault="0052799E"/>
  </w:footnote>
  <w:footnote w:type="continuationSeparator" w:id="0">
    <w:p w14:paraId="0DFEE7DD" w14:textId="77777777" w:rsidR="0052799E" w:rsidRDefault="0052799E">
      <w:r>
        <w:continuationSeparator/>
      </w:r>
    </w:p>
    <w:p w14:paraId="0711CD19" w14:textId="77777777" w:rsidR="0052799E" w:rsidRDefault="005279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63CE7"/>
    <w:multiLevelType w:val="hybridMultilevel"/>
    <w:tmpl w:val="AD74E1F4"/>
    <w:lvl w:ilvl="0" w:tplc="5868F5D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10EE"/>
    <w:rsid w:val="00011279"/>
    <w:rsid w:val="0001336E"/>
    <w:rsid w:val="00013850"/>
    <w:rsid w:val="00013CD6"/>
    <w:rsid w:val="0001400A"/>
    <w:rsid w:val="00014CF4"/>
    <w:rsid w:val="000150DA"/>
    <w:rsid w:val="000153C3"/>
    <w:rsid w:val="00016A41"/>
    <w:rsid w:val="00021E3B"/>
    <w:rsid w:val="000220E9"/>
    <w:rsid w:val="00023565"/>
    <w:rsid w:val="00024628"/>
    <w:rsid w:val="00024798"/>
    <w:rsid w:val="000252A8"/>
    <w:rsid w:val="000268FB"/>
    <w:rsid w:val="00027B9C"/>
    <w:rsid w:val="0003091B"/>
    <w:rsid w:val="000324F7"/>
    <w:rsid w:val="00032C4D"/>
    <w:rsid w:val="00033FBB"/>
    <w:rsid w:val="00034D60"/>
    <w:rsid w:val="0003510B"/>
    <w:rsid w:val="00036B16"/>
    <w:rsid w:val="0004077D"/>
    <w:rsid w:val="00040B51"/>
    <w:rsid w:val="00040C90"/>
    <w:rsid w:val="00040CC2"/>
    <w:rsid w:val="000410CE"/>
    <w:rsid w:val="00041E56"/>
    <w:rsid w:val="00041F7E"/>
    <w:rsid w:val="00041FA7"/>
    <w:rsid w:val="00042192"/>
    <w:rsid w:val="00043303"/>
    <w:rsid w:val="00043C43"/>
    <w:rsid w:val="00044075"/>
    <w:rsid w:val="00045722"/>
    <w:rsid w:val="00046E77"/>
    <w:rsid w:val="00047051"/>
    <w:rsid w:val="00047C64"/>
    <w:rsid w:val="00050528"/>
    <w:rsid w:val="00050D23"/>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78"/>
    <w:rsid w:val="00073048"/>
    <w:rsid w:val="0007338E"/>
    <w:rsid w:val="00073BD4"/>
    <w:rsid w:val="00074480"/>
    <w:rsid w:val="00074BFE"/>
    <w:rsid w:val="0007536B"/>
    <w:rsid w:val="00075D9C"/>
    <w:rsid w:val="00080DFB"/>
    <w:rsid w:val="0008116D"/>
    <w:rsid w:val="000830D4"/>
    <w:rsid w:val="00084E41"/>
    <w:rsid w:val="0008565B"/>
    <w:rsid w:val="00085FC7"/>
    <w:rsid w:val="00086929"/>
    <w:rsid w:val="0009096A"/>
    <w:rsid w:val="00090D4D"/>
    <w:rsid w:val="00090F98"/>
    <w:rsid w:val="00091BA0"/>
    <w:rsid w:val="00093796"/>
    <w:rsid w:val="000946ED"/>
    <w:rsid w:val="0009483A"/>
    <w:rsid w:val="00095AD3"/>
    <w:rsid w:val="000965B7"/>
    <w:rsid w:val="000A1373"/>
    <w:rsid w:val="000A1CE9"/>
    <w:rsid w:val="000A2B97"/>
    <w:rsid w:val="000A323F"/>
    <w:rsid w:val="000A32FE"/>
    <w:rsid w:val="000A49D3"/>
    <w:rsid w:val="000A5948"/>
    <w:rsid w:val="000A75B1"/>
    <w:rsid w:val="000A7DF8"/>
    <w:rsid w:val="000B0C86"/>
    <w:rsid w:val="000B103E"/>
    <w:rsid w:val="000B1221"/>
    <w:rsid w:val="000B128A"/>
    <w:rsid w:val="000B131F"/>
    <w:rsid w:val="000B1493"/>
    <w:rsid w:val="000B252B"/>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89E"/>
    <w:rsid w:val="000D0F88"/>
    <w:rsid w:val="000D0FDE"/>
    <w:rsid w:val="000D1BFB"/>
    <w:rsid w:val="000D2E76"/>
    <w:rsid w:val="000D40A1"/>
    <w:rsid w:val="000D4394"/>
    <w:rsid w:val="000D59E4"/>
    <w:rsid w:val="000D5EAF"/>
    <w:rsid w:val="000D70EA"/>
    <w:rsid w:val="000E2151"/>
    <w:rsid w:val="000E44F6"/>
    <w:rsid w:val="000F0450"/>
    <w:rsid w:val="000F05E7"/>
    <w:rsid w:val="000F06D8"/>
    <w:rsid w:val="000F2D0D"/>
    <w:rsid w:val="000F3035"/>
    <w:rsid w:val="000F5D71"/>
    <w:rsid w:val="000F5E59"/>
    <w:rsid w:val="000F60B7"/>
    <w:rsid w:val="000F67B7"/>
    <w:rsid w:val="000F77CC"/>
    <w:rsid w:val="000F7F37"/>
    <w:rsid w:val="0010191A"/>
    <w:rsid w:val="00101FFB"/>
    <w:rsid w:val="00103DF6"/>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4061E"/>
    <w:rsid w:val="0014072B"/>
    <w:rsid w:val="00140AC7"/>
    <w:rsid w:val="00140EE3"/>
    <w:rsid w:val="001412C9"/>
    <w:rsid w:val="00141776"/>
    <w:rsid w:val="001428B7"/>
    <w:rsid w:val="0014582F"/>
    <w:rsid w:val="0014688E"/>
    <w:rsid w:val="00147EAA"/>
    <w:rsid w:val="001512CD"/>
    <w:rsid w:val="00151A7D"/>
    <w:rsid w:val="00151FE6"/>
    <w:rsid w:val="001520C4"/>
    <w:rsid w:val="001520C5"/>
    <w:rsid w:val="00152663"/>
    <w:rsid w:val="00152E53"/>
    <w:rsid w:val="001538DF"/>
    <w:rsid w:val="00156945"/>
    <w:rsid w:val="00156FE0"/>
    <w:rsid w:val="001577A2"/>
    <w:rsid w:val="00161001"/>
    <w:rsid w:val="00161078"/>
    <w:rsid w:val="001616A1"/>
    <w:rsid w:val="00161B39"/>
    <w:rsid w:val="00163C76"/>
    <w:rsid w:val="00163E01"/>
    <w:rsid w:val="00164342"/>
    <w:rsid w:val="001649AB"/>
    <w:rsid w:val="001673CA"/>
    <w:rsid w:val="00167AF3"/>
    <w:rsid w:val="00170A7C"/>
    <w:rsid w:val="0017207F"/>
    <w:rsid w:val="001731A2"/>
    <w:rsid w:val="001736B5"/>
    <w:rsid w:val="00173A57"/>
    <w:rsid w:val="001750EF"/>
    <w:rsid w:val="001764F7"/>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A43"/>
    <w:rsid w:val="001C17E1"/>
    <w:rsid w:val="001C1E41"/>
    <w:rsid w:val="001C27C6"/>
    <w:rsid w:val="001C42CA"/>
    <w:rsid w:val="001C4445"/>
    <w:rsid w:val="001C488F"/>
    <w:rsid w:val="001C50F0"/>
    <w:rsid w:val="001C5109"/>
    <w:rsid w:val="001C5926"/>
    <w:rsid w:val="001C6359"/>
    <w:rsid w:val="001C672D"/>
    <w:rsid w:val="001C74D2"/>
    <w:rsid w:val="001C77F4"/>
    <w:rsid w:val="001D0433"/>
    <w:rsid w:val="001D06A4"/>
    <w:rsid w:val="001D1200"/>
    <w:rsid w:val="001D1FB4"/>
    <w:rsid w:val="001D2DF9"/>
    <w:rsid w:val="001D4C7D"/>
    <w:rsid w:val="001E0DF5"/>
    <w:rsid w:val="001E125D"/>
    <w:rsid w:val="001E1F34"/>
    <w:rsid w:val="001E25EA"/>
    <w:rsid w:val="001E3F7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1A6D"/>
    <w:rsid w:val="002021FC"/>
    <w:rsid w:val="00203F3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075"/>
    <w:rsid w:val="00242812"/>
    <w:rsid w:val="00242A2F"/>
    <w:rsid w:val="002431C9"/>
    <w:rsid w:val="0024488D"/>
    <w:rsid w:val="0024593C"/>
    <w:rsid w:val="002460C3"/>
    <w:rsid w:val="002464B3"/>
    <w:rsid w:val="00246DE7"/>
    <w:rsid w:val="0024781C"/>
    <w:rsid w:val="00247CAC"/>
    <w:rsid w:val="00247D8B"/>
    <w:rsid w:val="00247FFA"/>
    <w:rsid w:val="00250064"/>
    <w:rsid w:val="00251D37"/>
    <w:rsid w:val="00252101"/>
    <w:rsid w:val="0025240D"/>
    <w:rsid w:val="00252DDE"/>
    <w:rsid w:val="002540E2"/>
    <w:rsid w:val="0025420F"/>
    <w:rsid w:val="0025428A"/>
    <w:rsid w:val="00254D03"/>
    <w:rsid w:val="0025520E"/>
    <w:rsid w:val="00257C37"/>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EEC"/>
    <w:rsid w:val="0028020F"/>
    <w:rsid w:val="002804F9"/>
    <w:rsid w:val="00280862"/>
    <w:rsid w:val="00281104"/>
    <w:rsid w:val="0028142F"/>
    <w:rsid w:val="00281F13"/>
    <w:rsid w:val="0028251B"/>
    <w:rsid w:val="00282E1C"/>
    <w:rsid w:val="00282EEC"/>
    <w:rsid w:val="00285692"/>
    <w:rsid w:val="00286417"/>
    <w:rsid w:val="00286D30"/>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A1A"/>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87C"/>
    <w:rsid w:val="00316798"/>
    <w:rsid w:val="00317BA6"/>
    <w:rsid w:val="00320F03"/>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1B2"/>
    <w:rsid w:val="003542DA"/>
    <w:rsid w:val="003543FF"/>
    <w:rsid w:val="003557F0"/>
    <w:rsid w:val="00356277"/>
    <w:rsid w:val="003607F8"/>
    <w:rsid w:val="00360CF4"/>
    <w:rsid w:val="003619B5"/>
    <w:rsid w:val="00361C57"/>
    <w:rsid w:val="0036246A"/>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3C97"/>
    <w:rsid w:val="003757F0"/>
    <w:rsid w:val="00375AFF"/>
    <w:rsid w:val="00375C1A"/>
    <w:rsid w:val="0038028D"/>
    <w:rsid w:val="00380585"/>
    <w:rsid w:val="00380A07"/>
    <w:rsid w:val="00380E86"/>
    <w:rsid w:val="00381603"/>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EFD"/>
    <w:rsid w:val="003B2E77"/>
    <w:rsid w:val="003B2F4F"/>
    <w:rsid w:val="003B3C85"/>
    <w:rsid w:val="003B59D6"/>
    <w:rsid w:val="003B7365"/>
    <w:rsid w:val="003B7948"/>
    <w:rsid w:val="003C02B3"/>
    <w:rsid w:val="003C1693"/>
    <w:rsid w:val="003C599D"/>
    <w:rsid w:val="003C7614"/>
    <w:rsid w:val="003C782C"/>
    <w:rsid w:val="003D0325"/>
    <w:rsid w:val="003D07AC"/>
    <w:rsid w:val="003D0FC1"/>
    <w:rsid w:val="003D3280"/>
    <w:rsid w:val="003D334E"/>
    <w:rsid w:val="003D3F58"/>
    <w:rsid w:val="003D45D5"/>
    <w:rsid w:val="003D4869"/>
    <w:rsid w:val="003D50B1"/>
    <w:rsid w:val="003D55E1"/>
    <w:rsid w:val="003D5774"/>
    <w:rsid w:val="003D596F"/>
    <w:rsid w:val="003D5E36"/>
    <w:rsid w:val="003D6607"/>
    <w:rsid w:val="003D6B40"/>
    <w:rsid w:val="003D7553"/>
    <w:rsid w:val="003D7EB3"/>
    <w:rsid w:val="003E0F12"/>
    <w:rsid w:val="003E1062"/>
    <w:rsid w:val="003E10AA"/>
    <w:rsid w:val="003E13B1"/>
    <w:rsid w:val="003E1603"/>
    <w:rsid w:val="003E17B5"/>
    <w:rsid w:val="003E2486"/>
    <w:rsid w:val="003E3BE1"/>
    <w:rsid w:val="003E46A1"/>
    <w:rsid w:val="003E704E"/>
    <w:rsid w:val="003E7535"/>
    <w:rsid w:val="003E7907"/>
    <w:rsid w:val="003E7B49"/>
    <w:rsid w:val="003F0F9D"/>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4B6"/>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53"/>
    <w:rsid w:val="00416931"/>
    <w:rsid w:val="00416C0A"/>
    <w:rsid w:val="00417940"/>
    <w:rsid w:val="00420478"/>
    <w:rsid w:val="00421FF8"/>
    <w:rsid w:val="00422FC5"/>
    <w:rsid w:val="00423407"/>
    <w:rsid w:val="00423B01"/>
    <w:rsid w:val="00423BDB"/>
    <w:rsid w:val="00423F36"/>
    <w:rsid w:val="0042449E"/>
    <w:rsid w:val="004244F2"/>
    <w:rsid w:val="004268FC"/>
    <w:rsid w:val="0043031B"/>
    <w:rsid w:val="00431F48"/>
    <w:rsid w:val="00433E88"/>
    <w:rsid w:val="00434BDE"/>
    <w:rsid w:val="004367F0"/>
    <w:rsid w:val="00440861"/>
    <w:rsid w:val="00441AC2"/>
    <w:rsid w:val="00441C32"/>
    <w:rsid w:val="00441E13"/>
    <w:rsid w:val="00443252"/>
    <w:rsid w:val="004434DE"/>
    <w:rsid w:val="004438D7"/>
    <w:rsid w:val="00443F2F"/>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11C8"/>
    <w:rsid w:val="00461A85"/>
    <w:rsid w:val="0046254E"/>
    <w:rsid w:val="00462B3D"/>
    <w:rsid w:val="00463840"/>
    <w:rsid w:val="0046434C"/>
    <w:rsid w:val="00464F7D"/>
    <w:rsid w:val="00465AD0"/>
    <w:rsid w:val="00465DB0"/>
    <w:rsid w:val="00466150"/>
    <w:rsid w:val="00467673"/>
    <w:rsid w:val="00467719"/>
    <w:rsid w:val="00470CA4"/>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686"/>
    <w:rsid w:val="0049476B"/>
    <w:rsid w:val="004953B2"/>
    <w:rsid w:val="00495896"/>
    <w:rsid w:val="00495FD3"/>
    <w:rsid w:val="00497688"/>
    <w:rsid w:val="004A10D6"/>
    <w:rsid w:val="004A11B0"/>
    <w:rsid w:val="004A1D6F"/>
    <w:rsid w:val="004A2899"/>
    <w:rsid w:val="004A28DB"/>
    <w:rsid w:val="004A4199"/>
    <w:rsid w:val="004A4BB5"/>
    <w:rsid w:val="004A57A6"/>
    <w:rsid w:val="004A5BEF"/>
    <w:rsid w:val="004A7749"/>
    <w:rsid w:val="004A7DE6"/>
    <w:rsid w:val="004B08B3"/>
    <w:rsid w:val="004B1505"/>
    <w:rsid w:val="004B28C5"/>
    <w:rsid w:val="004B28FE"/>
    <w:rsid w:val="004B3A9A"/>
    <w:rsid w:val="004B48B8"/>
    <w:rsid w:val="004B7262"/>
    <w:rsid w:val="004B7CB0"/>
    <w:rsid w:val="004B7F5D"/>
    <w:rsid w:val="004C025E"/>
    <w:rsid w:val="004C04D2"/>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2721"/>
    <w:rsid w:val="004D27D5"/>
    <w:rsid w:val="004D49BD"/>
    <w:rsid w:val="004D63EC"/>
    <w:rsid w:val="004D64F8"/>
    <w:rsid w:val="004D6700"/>
    <w:rsid w:val="004D6D97"/>
    <w:rsid w:val="004E1409"/>
    <w:rsid w:val="004E144D"/>
    <w:rsid w:val="004E1A21"/>
    <w:rsid w:val="004E21C2"/>
    <w:rsid w:val="004E4A9B"/>
    <w:rsid w:val="004E4D40"/>
    <w:rsid w:val="004E59B7"/>
    <w:rsid w:val="004E5C05"/>
    <w:rsid w:val="004E5D4F"/>
    <w:rsid w:val="004E7315"/>
    <w:rsid w:val="004F0B8C"/>
    <w:rsid w:val="004F0C9A"/>
    <w:rsid w:val="004F0DB4"/>
    <w:rsid w:val="004F162D"/>
    <w:rsid w:val="004F1C34"/>
    <w:rsid w:val="004F277A"/>
    <w:rsid w:val="004F34C7"/>
    <w:rsid w:val="004F3D4A"/>
    <w:rsid w:val="004F4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31D"/>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99E"/>
    <w:rsid w:val="00527F42"/>
    <w:rsid w:val="005304F4"/>
    <w:rsid w:val="00531022"/>
    <w:rsid w:val="00531F30"/>
    <w:rsid w:val="00532701"/>
    <w:rsid w:val="00533891"/>
    <w:rsid w:val="00533EA7"/>
    <w:rsid w:val="005348AA"/>
    <w:rsid w:val="00535204"/>
    <w:rsid w:val="00535C60"/>
    <w:rsid w:val="0053674C"/>
    <w:rsid w:val="00536771"/>
    <w:rsid w:val="00536988"/>
    <w:rsid w:val="00536E09"/>
    <w:rsid w:val="005372E9"/>
    <w:rsid w:val="00537312"/>
    <w:rsid w:val="005408D6"/>
    <w:rsid w:val="00541364"/>
    <w:rsid w:val="00541446"/>
    <w:rsid w:val="00541980"/>
    <w:rsid w:val="00541BDE"/>
    <w:rsid w:val="00541E59"/>
    <w:rsid w:val="0054317D"/>
    <w:rsid w:val="00543E55"/>
    <w:rsid w:val="00543F19"/>
    <w:rsid w:val="005446D6"/>
    <w:rsid w:val="00550F5C"/>
    <w:rsid w:val="0055150E"/>
    <w:rsid w:val="00552D00"/>
    <w:rsid w:val="00552EDB"/>
    <w:rsid w:val="0055392F"/>
    <w:rsid w:val="00553C48"/>
    <w:rsid w:val="00554C1B"/>
    <w:rsid w:val="00554C55"/>
    <w:rsid w:val="0055594E"/>
    <w:rsid w:val="00555F6C"/>
    <w:rsid w:val="00556068"/>
    <w:rsid w:val="005568FB"/>
    <w:rsid w:val="00560CF3"/>
    <w:rsid w:val="00561209"/>
    <w:rsid w:val="005612D1"/>
    <w:rsid w:val="005626A2"/>
    <w:rsid w:val="0056411F"/>
    <w:rsid w:val="0056459E"/>
    <w:rsid w:val="005651B4"/>
    <w:rsid w:val="005657E5"/>
    <w:rsid w:val="00566A66"/>
    <w:rsid w:val="00567317"/>
    <w:rsid w:val="00571BD8"/>
    <w:rsid w:val="00572BA6"/>
    <w:rsid w:val="0057314D"/>
    <w:rsid w:val="00573C90"/>
    <w:rsid w:val="005746B5"/>
    <w:rsid w:val="00574A05"/>
    <w:rsid w:val="0057511A"/>
    <w:rsid w:val="00575573"/>
    <w:rsid w:val="0057683F"/>
    <w:rsid w:val="00576F15"/>
    <w:rsid w:val="00576F70"/>
    <w:rsid w:val="00577C3B"/>
    <w:rsid w:val="00581C35"/>
    <w:rsid w:val="00581F99"/>
    <w:rsid w:val="00582750"/>
    <w:rsid w:val="005827C3"/>
    <w:rsid w:val="00582896"/>
    <w:rsid w:val="00582D40"/>
    <w:rsid w:val="00584DBC"/>
    <w:rsid w:val="005860AC"/>
    <w:rsid w:val="00590772"/>
    <w:rsid w:val="0059093F"/>
    <w:rsid w:val="00591AC5"/>
    <w:rsid w:val="005932C8"/>
    <w:rsid w:val="00593984"/>
    <w:rsid w:val="0059430C"/>
    <w:rsid w:val="0059579F"/>
    <w:rsid w:val="00595C4B"/>
    <w:rsid w:val="005973DC"/>
    <w:rsid w:val="005976E8"/>
    <w:rsid w:val="0059773D"/>
    <w:rsid w:val="005A09F1"/>
    <w:rsid w:val="005A1269"/>
    <w:rsid w:val="005A14B1"/>
    <w:rsid w:val="005A1980"/>
    <w:rsid w:val="005A26B4"/>
    <w:rsid w:val="005A29F2"/>
    <w:rsid w:val="005A3847"/>
    <w:rsid w:val="005A5CCE"/>
    <w:rsid w:val="005A69E3"/>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1F32"/>
    <w:rsid w:val="005C2F29"/>
    <w:rsid w:val="005C5B01"/>
    <w:rsid w:val="005C5C0D"/>
    <w:rsid w:val="005C63A7"/>
    <w:rsid w:val="005C6DF0"/>
    <w:rsid w:val="005C7997"/>
    <w:rsid w:val="005C7D5D"/>
    <w:rsid w:val="005D014E"/>
    <w:rsid w:val="005D0EE6"/>
    <w:rsid w:val="005D1751"/>
    <w:rsid w:val="005D226C"/>
    <w:rsid w:val="005D369B"/>
    <w:rsid w:val="005D40DA"/>
    <w:rsid w:val="005D48A6"/>
    <w:rsid w:val="005D6828"/>
    <w:rsid w:val="005D76D7"/>
    <w:rsid w:val="005E0279"/>
    <w:rsid w:val="005E05FD"/>
    <w:rsid w:val="005E088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FD0"/>
    <w:rsid w:val="00605104"/>
    <w:rsid w:val="0060773D"/>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2F"/>
    <w:rsid w:val="0062258D"/>
    <w:rsid w:val="006238AD"/>
    <w:rsid w:val="00623FAF"/>
    <w:rsid w:val="00624FCE"/>
    <w:rsid w:val="00625749"/>
    <w:rsid w:val="006278F1"/>
    <w:rsid w:val="0063140B"/>
    <w:rsid w:val="00632F1F"/>
    <w:rsid w:val="00635AB9"/>
    <w:rsid w:val="00636F1D"/>
    <w:rsid w:val="00640010"/>
    <w:rsid w:val="006402FF"/>
    <w:rsid w:val="0064130B"/>
    <w:rsid w:val="0064146B"/>
    <w:rsid w:val="00642055"/>
    <w:rsid w:val="00642B6B"/>
    <w:rsid w:val="006441A2"/>
    <w:rsid w:val="00644664"/>
    <w:rsid w:val="00644B01"/>
    <w:rsid w:val="00644F98"/>
    <w:rsid w:val="00646281"/>
    <w:rsid w:val="006462C1"/>
    <w:rsid w:val="00651D13"/>
    <w:rsid w:val="0065267B"/>
    <w:rsid w:val="0065339E"/>
    <w:rsid w:val="006539B5"/>
    <w:rsid w:val="00654317"/>
    <w:rsid w:val="006545AA"/>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A96"/>
    <w:rsid w:val="006774B5"/>
    <w:rsid w:val="00677B22"/>
    <w:rsid w:val="00677D95"/>
    <w:rsid w:val="00681005"/>
    <w:rsid w:val="006810AB"/>
    <w:rsid w:val="00681454"/>
    <w:rsid w:val="00681FBC"/>
    <w:rsid w:val="0068264E"/>
    <w:rsid w:val="0068269B"/>
    <w:rsid w:val="00682F7D"/>
    <w:rsid w:val="006833A7"/>
    <w:rsid w:val="006839CA"/>
    <w:rsid w:val="00684304"/>
    <w:rsid w:val="00685B0B"/>
    <w:rsid w:val="00687F0F"/>
    <w:rsid w:val="00690B18"/>
    <w:rsid w:val="00691090"/>
    <w:rsid w:val="00691976"/>
    <w:rsid w:val="00692A94"/>
    <w:rsid w:val="00692CBA"/>
    <w:rsid w:val="006934FB"/>
    <w:rsid w:val="00695C6C"/>
    <w:rsid w:val="00696865"/>
    <w:rsid w:val="0069689F"/>
    <w:rsid w:val="0069690B"/>
    <w:rsid w:val="00696998"/>
    <w:rsid w:val="00696CC6"/>
    <w:rsid w:val="006974E6"/>
    <w:rsid w:val="00697CAB"/>
    <w:rsid w:val="006A12A5"/>
    <w:rsid w:val="006A2C65"/>
    <w:rsid w:val="006A3DDC"/>
    <w:rsid w:val="006A435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930"/>
    <w:rsid w:val="006C6C32"/>
    <w:rsid w:val="006C70F0"/>
    <w:rsid w:val="006C7993"/>
    <w:rsid w:val="006D1207"/>
    <w:rsid w:val="006D2EFC"/>
    <w:rsid w:val="006D3AE5"/>
    <w:rsid w:val="006D472F"/>
    <w:rsid w:val="006D5301"/>
    <w:rsid w:val="006D5914"/>
    <w:rsid w:val="006D6005"/>
    <w:rsid w:val="006D6044"/>
    <w:rsid w:val="006D63D6"/>
    <w:rsid w:val="006D6502"/>
    <w:rsid w:val="006D6B03"/>
    <w:rsid w:val="006D7852"/>
    <w:rsid w:val="006E013E"/>
    <w:rsid w:val="006E2393"/>
    <w:rsid w:val="006E2754"/>
    <w:rsid w:val="006E2F97"/>
    <w:rsid w:val="006E3C16"/>
    <w:rsid w:val="006E4A64"/>
    <w:rsid w:val="006E4CC6"/>
    <w:rsid w:val="006E5A15"/>
    <w:rsid w:val="006E5AEE"/>
    <w:rsid w:val="006E64AD"/>
    <w:rsid w:val="006E6E00"/>
    <w:rsid w:val="006F0412"/>
    <w:rsid w:val="006F0544"/>
    <w:rsid w:val="006F1669"/>
    <w:rsid w:val="006F206B"/>
    <w:rsid w:val="006F2BEF"/>
    <w:rsid w:val="006F2E66"/>
    <w:rsid w:val="006F34DB"/>
    <w:rsid w:val="006F383F"/>
    <w:rsid w:val="006F3DF3"/>
    <w:rsid w:val="006F4568"/>
    <w:rsid w:val="006F470E"/>
    <w:rsid w:val="006F4C4E"/>
    <w:rsid w:val="006F4C5E"/>
    <w:rsid w:val="006F4D8E"/>
    <w:rsid w:val="006F5DD0"/>
    <w:rsid w:val="006F66BD"/>
    <w:rsid w:val="006F7205"/>
    <w:rsid w:val="007009DC"/>
    <w:rsid w:val="00701C3D"/>
    <w:rsid w:val="00704663"/>
    <w:rsid w:val="00705F89"/>
    <w:rsid w:val="00706881"/>
    <w:rsid w:val="007077AE"/>
    <w:rsid w:val="00710191"/>
    <w:rsid w:val="0071071D"/>
    <w:rsid w:val="00710E79"/>
    <w:rsid w:val="00711F58"/>
    <w:rsid w:val="00713FD9"/>
    <w:rsid w:val="00714CE1"/>
    <w:rsid w:val="00714EF6"/>
    <w:rsid w:val="007150F0"/>
    <w:rsid w:val="0071544D"/>
    <w:rsid w:val="007165E0"/>
    <w:rsid w:val="00717D60"/>
    <w:rsid w:val="007201AD"/>
    <w:rsid w:val="00720370"/>
    <w:rsid w:val="007209F3"/>
    <w:rsid w:val="00721A8F"/>
    <w:rsid w:val="00722071"/>
    <w:rsid w:val="00722AC2"/>
    <w:rsid w:val="00722D02"/>
    <w:rsid w:val="00722F8D"/>
    <w:rsid w:val="00723383"/>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682"/>
    <w:rsid w:val="00744FCE"/>
    <w:rsid w:val="00751675"/>
    <w:rsid w:val="007516E8"/>
    <w:rsid w:val="007518AE"/>
    <w:rsid w:val="00754C4F"/>
    <w:rsid w:val="0075550E"/>
    <w:rsid w:val="00756755"/>
    <w:rsid w:val="00757168"/>
    <w:rsid w:val="007573CC"/>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5CE"/>
    <w:rsid w:val="0078168B"/>
    <w:rsid w:val="00781725"/>
    <w:rsid w:val="00782977"/>
    <w:rsid w:val="00782A5A"/>
    <w:rsid w:val="00783843"/>
    <w:rsid w:val="007838A4"/>
    <w:rsid w:val="00783A05"/>
    <w:rsid w:val="007842C4"/>
    <w:rsid w:val="0078436F"/>
    <w:rsid w:val="00784D94"/>
    <w:rsid w:val="00784E03"/>
    <w:rsid w:val="00785046"/>
    <w:rsid w:val="007851C9"/>
    <w:rsid w:val="007858BB"/>
    <w:rsid w:val="00785AAC"/>
    <w:rsid w:val="00785BEA"/>
    <w:rsid w:val="00785C73"/>
    <w:rsid w:val="00785E5B"/>
    <w:rsid w:val="00786811"/>
    <w:rsid w:val="00791986"/>
    <w:rsid w:val="00791C57"/>
    <w:rsid w:val="00791E6F"/>
    <w:rsid w:val="00792449"/>
    <w:rsid w:val="00792C53"/>
    <w:rsid w:val="0079316E"/>
    <w:rsid w:val="00793959"/>
    <w:rsid w:val="00793ADF"/>
    <w:rsid w:val="00793C7A"/>
    <w:rsid w:val="007955E4"/>
    <w:rsid w:val="0079605A"/>
    <w:rsid w:val="0079694A"/>
    <w:rsid w:val="00797B49"/>
    <w:rsid w:val="00797F83"/>
    <w:rsid w:val="007A0151"/>
    <w:rsid w:val="007A0EBA"/>
    <w:rsid w:val="007A0FDF"/>
    <w:rsid w:val="007A1695"/>
    <w:rsid w:val="007A1C85"/>
    <w:rsid w:val="007A2FDA"/>
    <w:rsid w:val="007A31EE"/>
    <w:rsid w:val="007A3633"/>
    <w:rsid w:val="007A3E80"/>
    <w:rsid w:val="007A42A5"/>
    <w:rsid w:val="007A571E"/>
    <w:rsid w:val="007A6135"/>
    <w:rsid w:val="007A70F7"/>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10C7"/>
    <w:rsid w:val="007C2972"/>
    <w:rsid w:val="007C4A64"/>
    <w:rsid w:val="007C5E11"/>
    <w:rsid w:val="007C62A1"/>
    <w:rsid w:val="007C71BB"/>
    <w:rsid w:val="007C75CA"/>
    <w:rsid w:val="007D1079"/>
    <w:rsid w:val="007D13D5"/>
    <w:rsid w:val="007D154A"/>
    <w:rsid w:val="007D3431"/>
    <w:rsid w:val="007D3C8C"/>
    <w:rsid w:val="007D4832"/>
    <w:rsid w:val="007D4A0E"/>
    <w:rsid w:val="007D572B"/>
    <w:rsid w:val="007D78C9"/>
    <w:rsid w:val="007E00BC"/>
    <w:rsid w:val="007E21DF"/>
    <w:rsid w:val="007E49AA"/>
    <w:rsid w:val="007E5287"/>
    <w:rsid w:val="007E605A"/>
    <w:rsid w:val="007E69CC"/>
    <w:rsid w:val="007E6FB0"/>
    <w:rsid w:val="007E7FE5"/>
    <w:rsid w:val="007F0D82"/>
    <w:rsid w:val="007F0DCB"/>
    <w:rsid w:val="007F1E68"/>
    <w:rsid w:val="007F20F1"/>
    <w:rsid w:val="007F2AC2"/>
    <w:rsid w:val="007F373F"/>
    <w:rsid w:val="007F393C"/>
    <w:rsid w:val="007F5299"/>
    <w:rsid w:val="007F536A"/>
    <w:rsid w:val="007F53F7"/>
    <w:rsid w:val="007F5DAF"/>
    <w:rsid w:val="007F70CC"/>
    <w:rsid w:val="007F76F3"/>
    <w:rsid w:val="007F79FA"/>
    <w:rsid w:val="007F7AE1"/>
    <w:rsid w:val="0080026A"/>
    <w:rsid w:val="00800E2F"/>
    <w:rsid w:val="00801464"/>
    <w:rsid w:val="00801CFE"/>
    <w:rsid w:val="00802E9A"/>
    <w:rsid w:val="00803142"/>
    <w:rsid w:val="008043C8"/>
    <w:rsid w:val="00804551"/>
    <w:rsid w:val="00804B4C"/>
    <w:rsid w:val="00805B03"/>
    <w:rsid w:val="00807E74"/>
    <w:rsid w:val="008103FE"/>
    <w:rsid w:val="00811981"/>
    <w:rsid w:val="0081245E"/>
    <w:rsid w:val="00812CCD"/>
    <w:rsid w:val="008138C8"/>
    <w:rsid w:val="00813D73"/>
    <w:rsid w:val="00814809"/>
    <w:rsid w:val="00815DE6"/>
    <w:rsid w:val="008218D6"/>
    <w:rsid w:val="00821AE8"/>
    <w:rsid w:val="008224A6"/>
    <w:rsid w:val="00822C6A"/>
    <w:rsid w:val="008239B3"/>
    <w:rsid w:val="008252D8"/>
    <w:rsid w:val="00825910"/>
    <w:rsid w:val="008273A1"/>
    <w:rsid w:val="008274BB"/>
    <w:rsid w:val="00830B16"/>
    <w:rsid w:val="00830CDB"/>
    <w:rsid w:val="008318AB"/>
    <w:rsid w:val="008322DB"/>
    <w:rsid w:val="008334BF"/>
    <w:rsid w:val="00833B95"/>
    <w:rsid w:val="00834754"/>
    <w:rsid w:val="00834A3B"/>
    <w:rsid w:val="00834BB7"/>
    <w:rsid w:val="00837072"/>
    <w:rsid w:val="0083744C"/>
    <w:rsid w:val="00842C2E"/>
    <w:rsid w:val="00843390"/>
    <w:rsid w:val="00844157"/>
    <w:rsid w:val="008449F4"/>
    <w:rsid w:val="00844B8F"/>
    <w:rsid w:val="0084515B"/>
    <w:rsid w:val="00845F32"/>
    <w:rsid w:val="008512DA"/>
    <w:rsid w:val="00851B6D"/>
    <w:rsid w:val="00852CDD"/>
    <w:rsid w:val="0085303D"/>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2E5"/>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596E"/>
    <w:rsid w:val="008872E1"/>
    <w:rsid w:val="008879DA"/>
    <w:rsid w:val="008907FD"/>
    <w:rsid w:val="00890F18"/>
    <w:rsid w:val="00892063"/>
    <w:rsid w:val="00893F00"/>
    <w:rsid w:val="008941FF"/>
    <w:rsid w:val="0089458D"/>
    <w:rsid w:val="00894F1D"/>
    <w:rsid w:val="00897053"/>
    <w:rsid w:val="0089754F"/>
    <w:rsid w:val="008A030C"/>
    <w:rsid w:val="008A08EC"/>
    <w:rsid w:val="008A0FD2"/>
    <w:rsid w:val="008A1B2A"/>
    <w:rsid w:val="008A1C78"/>
    <w:rsid w:val="008A37FF"/>
    <w:rsid w:val="008A44CC"/>
    <w:rsid w:val="008A469B"/>
    <w:rsid w:val="008A4928"/>
    <w:rsid w:val="008A4A5E"/>
    <w:rsid w:val="008A4F48"/>
    <w:rsid w:val="008A59B9"/>
    <w:rsid w:val="008A59E9"/>
    <w:rsid w:val="008B0AE1"/>
    <w:rsid w:val="008B15E3"/>
    <w:rsid w:val="008B162F"/>
    <w:rsid w:val="008B1D4F"/>
    <w:rsid w:val="008B1FF0"/>
    <w:rsid w:val="008B216C"/>
    <w:rsid w:val="008B2EF7"/>
    <w:rsid w:val="008B483E"/>
    <w:rsid w:val="008B5F00"/>
    <w:rsid w:val="008B6013"/>
    <w:rsid w:val="008B60E9"/>
    <w:rsid w:val="008C1206"/>
    <w:rsid w:val="008C1FF7"/>
    <w:rsid w:val="008C25F2"/>
    <w:rsid w:val="008C32D5"/>
    <w:rsid w:val="008C362C"/>
    <w:rsid w:val="008C3743"/>
    <w:rsid w:val="008C41D5"/>
    <w:rsid w:val="008C4329"/>
    <w:rsid w:val="008C4952"/>
    <w:rsid w:val="008C5B59"/>
    <w:rsid w:val="008C76A7"/>
    <w:rsid w:val="008C7A5F"/>
    <w:rsid w:val="008C7F07"/>
    <w:rsid w:val="008D0486"/>
    <w:rsid w:val="008D060C"/>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76D"/>
    <w:rsid w:val="00902DC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883"/>
    <w:rsid w:val="00926B89"/>
    <w:rsid w:val="00927C1B"/>
    <w:rsid w:val="00930E05"/>
    <w:rsid w:val="009312F0"/>
    <w:rsid w:val="0093177D"/>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6EDE"/>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0D"/>
    <w:rsid w:val="00972044"/>
    <w:rsid w:val="0097210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5B2"/>
    <w:rsid w:val="0099281C"/>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3F86"/>
    <w:rsid w:val="009A44DE"/>
    <w:rsid w:val="009A5784"/>
    <w:rsid w:val="009A71EE"/>
    <w:rsid w:val="009B28CC"/>
    <w:rsid w:val="009B2A0D"/>
    <w:rsid w:val="009B2E3A"/>
    <w:rsid w:val="009B2F3F"/>
    <w:rsid w:val="009B310F"/>
    <w:rsid w:val="009B3744"/>
    <w:rsid w:val="009B4AB4"/>
    <w:rsid w:val="009B4FF3"/>
    <w:rsid w:val="009B5E67"/>
    <w:rsid w:val="009B6804"/>
    <w:rsid w:val="009B6C15"/>
    <w:rsid w:val="009B7398"/>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987"/>
    <w:rsid w:val="009D01C2"/>
    <w:rsid w:val="009D02AB"/>
    <w:rsid w:val="009D123E"/>
    <w:rsid w:val="009D150B"/>
    <w:rsid w:val="009D192B"/>
    <w:rsid w:val="009D193B"/>
    <w:rsid w:val="009D2200"/>
    <w:rsid w:val="009D239B"/>
    <w:rsid w:val="009D2E6B"/>
    <w:rsid w:val="009D361F"/>
    <w:rsid w:val="009D3A4F"/>
    <w:rsid w:val="009D534A"/>
    <w:rsid w:val="009D5459"/>
    <w:rsid w:val="009D730F"/>
    <w:rsid w:val="009E051A"/>
    <w:rsid w:val="009E2F6A"/>
    <w:rsid w:val="009E3D4D"/>
    <w:rsid w:val="009E4567"/>
    <w:rsid w:val="009E5AD2"/>
    <w:rsid w:val="009E5E33"/>
    <w:rsid w:val="009E7CAE"/>
    <w:rsid w:val="009F0070"/>
    <w:rsid w:val="009F00BC"/>
    <w:rsid w:val="009F01CD"/>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3DDE"/>
    <w:rsid w:val="00A0477C"/>
    <w:rsid w:val="00A0509F"/>
    <w:rsid w:val="00A05A6B"/>
    <w:rsid w:val="00A07106"/>
    <w:rsid w:val="00A10BDE"/>
    <w:rsid w:val="00A118D1"/>
    <w:rsid w:val="00A12779"/>
    <w:rsid w:val="00A131A8"/>
    <w:rsid w:val="00A1403A"/>
    <w:rsid w:val="00A1416A"/>
    <w:rsid w:val="00A1569B"/>
    <w:rsid w:val="00A15B24"/>
    <w:rsid w:val="00A15FAA"/>
    <w:rsid w:val="00A168B5"/>
    <w:rsid w:val="00A17EAF"/>
    <w:rsid w:val="00A207F0"/>
    <w:rsid w:val="00A20A00"/>
    <w:rsid w:val="00A20CB1"/>
    <w:rsid w:val="00A210AA"/>
    <w:rsid w:val="00A21470"/>
    <w:rsid w:val="00A228E4"/>
    <w:rsid w:val="00A235AE"/>
    <w:rsid w:val="00A23868"/>
    <w:rsid w:val="00A23BBA"/>
    <w:rsid w:val="00A23CB5"/>
    <w:rsid w:val="00A23FF4"/>
    <w:rsid w:val="00A24F28"/>
    <w:rsid w:val="00A25631"/>
    <w:rsid w:val="00A2573B"/>
    <w:rsid w:val="00A25C93"/>
    <w:rsid w:val="00A25F3B"/>
    <w:rsid w:val="00A26DA1"/>
    <w:rsid w:val="00A27543"/>
    <w:rsid w:val="00A30505"/>
    <w:rsid w:val="00A31176"/>
    <w:rsid w:val="00A31541"/>
    <w:rsid w:val="00A31D3C"/>
    <w:rsid w:val="00A32335"/>
    <w:rsid w:val="00A34195"/>
    <w:rsid w:val="00A34535"/>
    <w:rsid w:val="00A35FA2"/>
    <w:rsid w:val="00A36010"/>
    <w:rsid w:val="00A36832"/>
    <w:rsid w:val="00A422F3"/>
    <w:rsid w:val="00A42794"/>
    <w:rsid w:val="00A43593"/>
    <w:rsid w:val="00A438D9"/>
    <w:rsid w:val="00A43EB8"/>
    <w:rsid w:val="00A446C3"/>
    <w:rsid w:val="00A45638"/>
    <w:rsid w:val="00A46B5B"/>
    <w:rsid w:val="00A473E4"/>
    <w:rsid w:val="00A47CC6"/>
    <w:rsid w:val="00A47F95"/>
    <w:rsid w:val="00A50646"/>
    <w:rsid w:val="00A50C5F"/>
    <w:rsid w:val="00A51563"/>
    <w:rsid w:val="00A53003"/>
    <w:rsid w:val="00A5345E"/>
    <w:rsid w:val="00A54949"/>
    <w:rsid w:val="00A55E0A"/>
    <w:rsid w:val="00A5645D"/>
    <w:rsid w:val="00A5652F"/>
    <w:rsid w:val="00A60363"/>
    <w:rsid w:val="00A607E9"/>
    <w:rsid w:val="00A60A01"/>
    <w:rsid w:val="00A60B70"/>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6847"/>
    <w:rsid w:val="00A86B4F"/>
    <w:rsid w:val="00A904DB"/>
    <w:rsid w:val="00A90D2B"/>
    <w:rsid w:val="00A90F05"/>
    <w:rsid w:val="00A9186F"/>
    <w:rsid w:val="00A9190D"/>
    <w:rsid w:val="00A92D85"/>
    <w:rsid w:val="00A93620"/>
    <w:rsid w:val="00A941E0"/>
    <w:rsid w:val="00A94865"/>
    <w:rsid w:val="00A948B6"/>
    <w:rsid w:val="00A951A6"/>
    <w:rsid w:val="00A964DC"/>
    <w:rsid w:val="00A96D3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571"/>
    <w:rsid w:val="00AB3BD1"/>
    <w:rsid w:val="00AB443B"/>
    <w:rsid w:val="00AB4A09"/>
    <w:rsid w:val="00AB4AFA"/>
    <w:rsid w:val="00AB51CF"/>
    <w:rsid w:val="00AB59A9"/>
    <w:rsid w:val="00AB5DB5"/>
    <w:rsid w:val="00AB6247"/>
    <w:rsid w:val="00AB6EFC"/>
    <w:rsid w:val="00AB7E31"/>
    <w:rsid w:val="00AC0322"/>
    <w:rsid w:val="00AC0A18"/>
    <w:rsid w:val="00AC16FF"/>
    <w:rsid w:val="00AC1F7B"/>
    <w:rsid w:val="00AC2D32"/>
    <w:rsid w:val="00AC3908"/>
    <w:rsid w:val="00AC3D02"/>
    <w:rsid w:val="00AC450A"/>
    <w:rsid w:val="00AC4A6A"/>
    <w:rsid w:val="00AC4CDB"/>
    <w:rsid w:val="00AC4EB8"/>
    <w:rsid w:val="00AC5656"/>
    <w:rsid w:val="00AC6068"/>
    <w:rsid w:val="00AC7FB4"/>
    <w:rsid w:val="00AD0290"/>
    <w:rsid w:val="00AD0794"/>
    <w:rsid w:val="00AD0A22"/>
    <w:rsid w:val="00AD13CB"/>
    <w:rsid w:val="00AD1948"/>
    <w:rsid w:val="00AD23A7"/>
    <w:rsid w:val="00AD27B0"/>
    <w:rsid w:val="00AD442F"/>
    <w:rsid w:val="00AD5C58"/>
    <w:rsid w:val="00AD67C7"/>
    <w:rsid w:val="00AD7223"/>
    <w:rsid w:val="00AE0983"/>
    <w:rsid w:val="00AE0B99"/>
    <w:rsid w:val="00AE1472"/>
    <w:rsid w:val="00AE1CA8"/>
    <w:rsid w:val="00AE2732"/>
    <w:rsid w:val="00AE492D"/>
    <w:rsid w:val="00AE51ED"/>
    <w:rsid w:val="00AE58A6"/>
    <w:rsid w:val="00AE6A23"/>
    <w:rsid w:val="00AE6C6F"/>
    <w:rsid w:val="00AE7A72"/>
    <w:rsid w:val="00AE7A8D"/>
    <w:rsid w:val="00AE7BDE"/>
    <w:rsid w:val="00AF0591"/>
    <w:rsid w:val="00AF0655"/>
    <w:rsid w:val="00AF09FB"/>
    <w:rsid w:val="00AF0B0C"/>
    <w:rsid w:val="00AF0D26"/>
    <w:rsid w:val="00AF123E"/>
    <w:rsid w:val="00AF19FA"/>
    <w:rsid w:val="00AF3346"/>
    <w:rsid w:val="00AF3A96"/>
    <w:rsid w:val="00AF3B3F"/>
    <w:rsid w:val="00AF3EBA"/>
    <w:rsid w:val="00AF4A9B"/>
    <w:rsid w:val="00AF641D"/>
    <w:rsid w:val="00AF7393"/>
    <w:rsid w:val="00B014C2"/>
    <w:rsid w:val="00B02BFC"/>
    <w:rsid w:val="00B03770"/>
    <w:rsid w:val="00B03D58"/>
    <w:rsid w:val="00B03E15"/>
    <w:rsid w:val="00B03F2F"/>
    <w:rsid w:val="00B04613"/>
    <w:rsid w:val="00B04E13"/>
    <w:rsid w:val="00B059AF"/>
    <w:rsid w:val="00B06F3E"/>
    <w:rsid w:val="00B079F5"/>
    <w:rsid w:val="00B10464"/>
    <w:rsid w:val="00B1160C"/>
    <w:rsid w:val="00B14987"/>
    <w:rsid w:val="00B15CB4"/>
    <w:rsid w:val="00B15D04"/>
    <w:rsid w:val="00B17779"/>
    <w:rsid w:val="00B20E9E"/>
    <w:rsid w:val="00B21492"/>
    <w:rsid w:val="00B2149D"/>
    <w:rsid w:val="00B22ED3"/>
    <w:rsid w:val="00B230C8"/>
    <w:rsid w:val="00B23ECE"/>
    <w:rsid w:val="00B24F30"/>
    <w:rsid w:val="00B25925"/>
    <w:rsid w:val="00B25D0E"/>
    <w:rsid w:val="00B25EB4"/>
    <w:rsid w:val="00B26143"/>
    <w:rsid w:val="00B264FD"/>
    <w:rsid w:val="00B26B65"/>
    <w:rsid w:val="00B272D5"/>
    <w:rsid w:val="00B272E2"/>
    <w:rsid w:val="00B279D5"/>
    <w:rsid w:val="00B300BA"/>
    <w:rsid w:val="00B3212C"/>
    <w:rsid w:val="00B32CA9"/>
    <w:rsid w:val="00B32DC3"/>
    <w:rsid w:val="00B34011"/>
    <w:rsid w:val="00B3526D"/>
    <w:rsid w:val="00B3593E"/>
    <w:rsid w:val="00B367F4"/>
    <w:rsid w:val="00B369A9"/>
    <w:rsid w:val="00B37C46"/>
    <w:rsid w:val="00B401EF"/>
    <w:rsid w:val="00B41DDA"/>
    <w:rsid w:val="00B435BF"/>
    <w:rsid w:val="00B438A2"/>
    <w:rsid w:val="00B43D80"/>
    <w:rsid w:val="00B444C8"/>
    <w:rsid w:val="00B44FFE"/>
    <w:rsid w:val="00B45E10"/>
    <w:rsid w:val="00B464DA"/>
    <w:rsid w:val="00B4657F"/>
    <w:rsid w:val="00B47340"/>
    <w:rsid w:val="00B47691"/>
    <w:rsid w:val="00B4781C"/>
    <w:rsid w:val="00B47B64"/>
    <w:rsid w:val="00B5096F"/>
    <w:rsid w:val="00B51FF2"/>
    <w:rsid w:val="00B526DF"/>
    <w:rsid w:val="00B5315C"/>
    <w:rsid w:val="00B54F53"/>
    <w:rsid w:val="00B558B3"/>
    <w:rsid w:val="00B55BE9"/>
    <w:rsid w:val="00B55D2F"/>
    <w:rsid w:val="00B560D2"/>
    <w:rsid w:val="00B5636F"/>
    <w:rsid w:val="00B5769D"/>
    <w:rsid w:val="00B57B4F"/>
    <w:rsid w:val="00B61799"/>
    <w:rsid w:val="00B61BA6"/>
    <w:rsid w:val="00B62113"/>
    <w:rsid w:val="00B6361C"/>
    <w:rsid w:val="00B67B0A"/>
    <w:rsid w:val="00B702BB"/>
    <w:rsid w:val="00B7146B"/>
    <w:rsid w:val="00B71D07"/>
    <w:rsid w:val="00B71DC3"/>
    <w:rsid w:val="00B71E39"/>
    <w:rsid w:val="00B725F1"/>
    <w:rsid w:val="00B72CC6"/>
    <w:rsid w:val="00B738FB"/>
    <w:rsid w:val="00B741F2"/>
    <w:rsid w:val="00B75989"/>
    <w:rsid w:val="00B77441"/>
    <w:rsid w:val="00B779C6"/>
    <w:rsid w:val="00B77B34"/>
    <w:rsid w:val="00B80DC6"/>
    <w:rsid w:val="00B81E96"/>
    <w:rsid w:val="00B82343"/>
    <w:rsid w:val="00B8312C"/>
    <w:rsid w:val="00B84AC3"/>
    <w:rsid w:val="00B85847"/>
    <w:rsid w:val="00B86F79"/>
    <w:rsid w:val="00B90A18"/>
    <w:rsid w:val="00B90E4B"/>
    <w:rsid w:val="00B91696"/>
    <w:rsid w:val="00B91779"/>
    <w:rsid w:val="00B91E98"/>
    <w:rsid w:val="00B92AF9"/>
    <w:rsid w:val="00B9467E"/>
    <w:rsid w:val="00B95DC8"/>
    <w:rsid w:val="00B9643B"/>
    <w:rsid w:val="00BA00DE"/>
    <w:rsid w:val="00BA0806"/>
    <w:rsid w:val="00BA2F3F"/>
    <w:rsid w:val="00BA3200"/>
    <w:rsid w:val="00BA33AE"/>
    <w:rsid w:val="00BA340C"/>
    <w:rsid w:val="00BA345C"/>
    <w:rsid w:val="00BA4763"/>
    <w:rsid w:val="00BA54EF"/>
    <w:rsid w:val="00BA5BB0"/>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D0133"/>
    <w:rsid w:val="00BD0444"/>
    <w:rsid w:val="00BD0F71"/>
    <w:rsid w:val="00BD1573"/>
    <w:rsid w:val="00BD2553"/>
    <w:rsid w:val="00BD265B"/>
    <w:rsid w:val="00BD3756"/>
    <w:rsid w:val="00BD3FEF"/>
    <w:rsid w:val="00BD472D"/>
    <w:rsid w:val="00BD5309"/>
    <w:rsid w:val="00BD57CC"/>
    <w:rsid w:val="00BD5BCA"/>
    <w:rsid w:val="00BE0046"/>
    <w:rsid w:val="00BE10F1"/>
    <w:rsid w:val="00BE1A5A"/>
    <w:rsid w:val="00BE231E"/>
    <w:rsid w:val="00BE256F"/>
    <w:rsid w:val="00BE2828"/>
    <w:rsid w:val="00BE2B0A"/>
    <w:rsid w:val="00BE3468"/>
    <w:rsid w:val="00BE42F2"/>
    <w:rsid w:val="00BE469E"/>
    <w:rsid w:val="00BE6AFC"/>
    <w:rsid w:val="00BE7103"/>
    <w:rsid w:val="00BE7F17"/>
    <w:rsid w:val="00BE7FD8"/>
    <w:rsid w:val="00BF0692"/>
    <w:rsid w:val="00BF0D2F"/>
    <w:rsid w:val="00BF126A"/>
    <w:rsid w:val="00BF1E2A"/>
    <w:rsid w:val="00BF2243"/>
    <w:rsid w:val="00BF3B6F"/>
    <w:rsid w:val="00BF4C3A"/>
    <w:rsid w:val="00BF51D4"/>
    <w:rsid w:val="00BF54F8"/>
    <w:rsid w:val="00BF713C"/>
    <w:rsid w:val="00BF7149"/>
    <w:rsid w:val="00BF7AB3"/>
    <w:rsid w:val="00BF7F67"/>
    <w:rsid w:val="00C01033"/>
    <w:rsid w:val="00C0156F"/>
    <w:rsid w:val="00C0157E"/>
    <w:rsid w:val="00C01BAC"/>
    <w:rsid w:val="00C0214E"/>
    <w:rsid w:val="00C0236F"/>
    <w:rsid w:val="00C02871"/>
    <w:rsid w:val="00C03038"/>
    <w:rsid w:val="00C03221"/>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2BC"/>
    <w:rsid w:val="00C45A3F"/>
    <w:rsid w:val="00C46228"/>
    <w:rsid w:val="00C47B3F"/>
    <w:rsid w:val="00C51CC5"/>
    <w:rsid w:val="00C52444"/>
    <w:rsid w:val="00C52C13"/>
    <w:rsid w:val="00C530DD"/>
    <w:rsid w:val="00C541F2"/>
    <w:rsid w:val="00C54513"/>
    <w:rsid w:val="00C548C2"/>
    <w:rsid w:val="00C54BD5"/>
    <w:rsid w:val="00C5511B"/>
    <w:rsid w:val="00C55399"/>
    <w:rsid w:val="00C557BA"/>
    <w:rsid w:val="00C578D2"/>
    <w:rsid w:val="00C60C8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C51"/>
    <w:rsid w:val="00C80EAD"/>
    <w:rsid w:val="00C83CA4"/>
    <w:rsid w:val="00C83D2F"/>
    <w:rsid w:val="00C845DE"/>
    <w:rsid w:val="00C85108"/>
    <w:rsid w:val="00C864B6"/>
    <w:rsid w:val="00C871EF"/>
    <w:rsid w:val="00C87EF3"/>
    <w:rsid w:val="00C90DC2"/>
    <w:rsid w:val="00C910E9"/>
    <w:rsid w:val="00C91B18"/>
    <w:rsid w:val="00C93857"/>
    <w:rsid w:val="00C93C88"/>
    <w:rsid w:val="00C94406"/>
    <w:rsid w:val="00C948FD"/>
    <w:rsid w:val="00C95757"/>
    <w:rsid w:val="00C96367"/>
    <w:rsid w:val="00C9787E"/>
    <w:rsid w:val="00C9791E"/>
    <w:rsid w:val="00C97C44"/>
    <w:rsid w:val="00CA0156"/>
    <w:rsid w:val="00CA089A"/>
    <w:rsid w:val="00CA0B4B"/>
    <w:rsid w:val="00CA1995"/>
    <w:rsid w:val="00CA5B19"/>
    <w:rsid w:val="00CA6115"/>
    <w:rsid w:val="00CA6A05"/>
    <w:rsid w:val="00CA7003"/>
    <w:rsid w:val="00CA76A1"/>
    <w:rsid w:val="00CB285D"/>
    <w:rsid w:val="00CB4CAC"/>
    <w:rsid w:val="00CB690A"/>
    <w:rsid w:val="00CC14A5"/>
    <w:rsid w:val="00CC1B9C"/>
    <w:rsid w:val="00CC2796"/>
    <w:rsid w:val="00CC2CB6"/>
    <w:rsid w:val="00CC3816"/>
    <w:rsid w:val="00CC3CAD"/>
    <w:rsid w:val="00CC5436"/>
    <w:rsid w:val="00CC58D9"/>
    <w:rsid w:val="00CC59D1"/>
    <w:rsid w:val="00CC77FF"/>
    <w:rsid w:val="00CC780F"/>
    <w:rsid w:val="00CC7CD7"/>
    <w:rsid w:val="00CC7F9E"/>
    <w:rsid w:val="00CD02B7"/>
    <w:rsid w:val="00CD0E9E"/>
    <w:rsid w:val="00CD171F"/>
    <w:rsid w:val="00CD1922"/>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3C5"/>
    <w:rsid w:val="00CE682B"/>
    <w:rsid w:val="00CE7122"/>
    <w:rsid w:val="00CE73D7"/>
    <w:rsid w:val="00CE75A3"/>
    <w:rsid w:val="00CF0032"/>
    <w:rsid w:val="00CF04E3"/>
    <w:rsid w:val="00CF1BB6"/>
    <w:rsid w:val="00CF2575"/>
    <w:rsid w:val="00CF2DBC"/>
    <w:rsid w:val="00CF3D97"/>
    <w:rsid w:val="00CF3E36"/>
    <w:rsid w:val="00CF41E5"/>
    <w:rsid w:val="00CF467F"/>
    <w:rsid w:val="00CF5694"/>
    <w:rsid w:val="00CF571A"/>
    <w:rsid w:val="00CF5721"/>
    <w:rsid w:val="00CF60EC"/>
    <w:rsid w:val="00CF65AA"/>
    <w:rsid w:val="00CF7310"/>
    <w:rsid w:val="00CF788B"/>
    <w:rsid w:val="00D030BE"/>
    <w:rsid w:val="00D0487D"/>
    <w:rsid w:val="00D07514"/>
    <w:rsid w:val="00D11964"/>
    <w:rsid w:val="00D12C49"/>
    <w:rsid w:val="00D1331A"/>
    <w:rsid w:val="00D1334E"/>
    <w:rsid w:val="00D133A7"/>
    <w:rsid w:val="00D1382A"/>
    <w:rsid w:val="00D147D3"/>
    <w:rsid w:val="00D1496F"/>
    <w:rsid w:val="00D1621C"/>
    <w:rsid w:val="00D20D45"/>
    <w:rsid w:val="00D21661"/>
    <w:rsid w:val="00D21FA0"/>
    <w:rsid w:val="00D226CE"/>
    <w:rsid w:val="00D22E63"/>
    <w:rsid w:val="00D237E7"/>
    <w:rsid w:val="00D23C21"/>
    <w:rsid w:val="00D25219"/>
    <w:rsid w:val="00D25AC5"/>
    <w:rsid w:val="00D26EA7"/>
    <w:rsid w:val="00D27255"/>
    <w:rsid w:val="00D27516"/>
    <w:rsid w:val="00D27A9C"/>
    <w:rsid w:val="00D30686"/>
    <w:rsid w:val="00D31DC4"/>
    <w:rsid w:val="00D31DDC"/>
    <w:rsid w:val="00D328F9"/>
    <w:rsid w:val="00D32C9F"/>
    <w:rsid w:val="00D32CAC"/>
    <w:rsid w:val="00D335F6"/>
    <w:rsid w:val="00D3371A"/>
    <w:rsid w:val="00D36CCD"/>
    <w:rsid w:val="00D40041"/>
    <w:rsid w:val="00D40158"/>
    <w:rsid w:val="00D42811"/>
    <w:rsid w:val="00D4330C"/>
    <w:rsid w:val="00D448A4"/>
    <w:rsid w:val="00D4537D"/>
    <w:rsid w:val="00D458D4"/>
    <w:rsid w:val="00D46838"/>
    <w:rsid w:val="00D469AD"/>
    <w:rsid w:val="00D46AB4"/>
    <w:rsid w:val="00D46E60"/>
    <w:rsid w:val="00D47A5E"/>
    <w:rsid w:val="00D50938"/>
    <w:rsid w:val="00D50BA7"/>
    <w:rsid w:val="00D5105A"/>
    <w:rsid w:val="00D51357"/>
    <w:rsid w:val="00D5269F"/>
    <w:rsid w:val="00D529A9"/>
    <w:rsid w:val="00D52E2D"/>
    <w:rsid w:val="00D52F34"/>
    <w:rsid w:val="00D55084"/>
    <w:rsid w:val="00D579EB"/>
    <w:rsid w:val="00D614D5"/>
    <w:rsid w:val="00D6339A"/>
    <w:rsid w:val="00D64BFB"/>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22EE"/>
    <w:rsid w:val="00D93697"/>
    <w:rsid w:val="00D93D2F"/>
    <w:rsid w:val="00D95377"/>
    <w:rsid w:val="00D95498"/>
    <w:rsid w:val="00D95520"/>
    <w:rsid w:val="00D96E0E"/>
    <w:rsid w:val="00D96FF5"/>
    <w:rsid w:val="00D97F1A"/>
    <w:rsid w:val="00DA29D5"/>
    <w:rsid w:val="00DA2AA6"/>
    <w:rsid w:val="00DA307D"/>
    <w:rsid w:val="00DA3AEF"/>
    <w:rsid w:val="00DA4A95"/>
    <w:rsid w:val="00DA5116"/>
    <w:rsid w:val="00DA5B54"/>
    <w:rsid w:val="00DA5C7E"/>
    <w:rsid w:val="00DA5E2A"/>
    <w:rsid w:val="00DA618C"/>
    <w:rsid w:val="00DA7008"/>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BC8"/>
    <w:rsid w:val="00DD5B62"/>
    <w:rsid w:val="00DD6A08"/>
    <w:rsid w:val="00DE17BD"/>
    <w:rsid w:val="00DE28B9"/>
    <w:rsid w:val="00DE2B7E"/>
    <w:rsid w:val="00DE325F"/>
    <w:rsid w:val="00DE4468"/>
    <w:rsid w:val="00DE4D23"/>
    <w:rsid w:val="00DE4FE3"/>
    <w:rsid w:val="00DE7993"/>
    <w:rsid w:val="00DF0A26"/>
    <w:rsid w:val="00DF1A53"/>
    <w:rsid w:val="00DF2E05"/>
    <w:rsid w:val="00DF3065"/>
    <w:rsid w:val="00DF35F4"/>
    <w:rsid w:val="00DF4F01"/>
    <w:rsid w:val="00DF54A8"/>
    <w:rsid w:val="00DF65BD"/>
    <w:rsid w:val="00DF6E9D"/>
    <w:rsid w:val="00DF7AE0"/>
    <w:rsid w:val="00E01BFB"/>
    <w:rsid w:val="00E01E14"/>
    <w:rsid w:val="00E01E30"/>
    <w:rsid w:val="00E02C37"/>
    <w:rsid w:val="00E03613"/>
    <w:rsid w:val="00E04CEE"/>
    <w:rsid w:val="00E04DF6"/>
    <w:rsid w:val="00E05D7F"/>
    <w:rsid w:val="00E06CF7"/>
    <w:rsid w:val="00E0753B"/>
    <w:rsid w:val="00E075BA"/>
    <w:rsid w:val="00E0784B"/>
    <w:rsid w:val="00E07AAF"/>
    <w:rsid w:val="00E07F98"/>
    <w:rsid w:val="00E10CF7"/>
    <w:rsid w:val="00E11DC3"/>
    <w:rsid w:val="00E12018"/>
    <w:rsid w:val="00E13BF6"/>
    <w:rsid w:val="00E13D74"/>
    <w:rsid w:val="00E13F9D"/>
    <w:rsid w:val="00E14809"/>
    <w:rsid w:val="00E15529"/>
    <w:rsid w:val="00E15C61"/>
    <w:rsid w:val="00E16F6D"/>
    <w:rsid w:val="00E20D88"/>
    <w:rsid w:val="00E210B3"/>
    <w:rsid w:val="00E217FF"/>
    <w:rsid w:val="00E21E7A"/>
    <w:rsid w:val="00E2211F"/>
    <w:rsid w:val="00E221DB"/>
    <w:rsid w:val="00E2227B"/>
    <w:rsid w:val="00E225DD"/>
    <w:rsid w:val="00E22787"/>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BF8"/>
    <w:rsid w:val="00E36FEE"/>
    <w:rsid w:val="00E37807"/>
    <w:rsid w:val="00E37B0A"/>
    <w:rsid w:val="00E400A9"/>
    <w:rsid w:val="00E4178A"/>
    <w:rsid w:val="00E41A81"/>
    <w:rsid w:val="00E41B93"/>
    <w:rsid w:val="00E4287B"/>
    <w:rsid w:val="00E4317F"/>
    <w:rsid w:val="00E45525"/>
    <w:rsid w:val="00E4680F"/>
    <w:rsid w:val="00E46ECD"/>
    <w:rsid w:val="00E46FFA"/>
    <w:rsid w:val="00E47632"/>
    <w:rsid w:val="00E50148"/>
    <w:rsid w:val="00E50E82"/>
    <w:rsid w:val="00E52155"/>
    <w:rsid w:val="00E54D1D"/>
    <w:rsid w:val="00E55670"/>
    <w:rsid w:val="00E556C6"/>
    <w:rsid w:val="00E557D6"/>
    <w:rsid w:val="00E55CA3"/>
    <w:rsid w:val="00E57873"/>
    <w:rsid w:val="00E57CA8"/>
    <w:rsid w:val="00E57E85"/>
    <w:rsid w:val="00E63645"/>
    <w:rsid w:val="00E63679"/>
    <w:rsid w:val="00E636FF"/>
    <w:rsid w:val="00E645C0"/>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533"/>
    <w:rsid w:val="00E82993"/>
    <w:rsid w:val="00E82A74"/>
    <w:rsid w:val="00E82F57"/>
    <w:rsid w:val="00E8347A"/>
    <w:rsid w:val="00E8348F"/>
    <w:rsid w:val="00E84C58"/>
    <w:rsid w:val="00E84E20"/>
    <w:rsid w:val="00E8578D"/>
    <w:rsid w:val="00E85E77"/>
    <w:rsid w:val="00E90382"/>
    <w:rsid w:val="00E90AF3"/>
    <w:rsid w:val="00E91093"/>
    <w:rsid w:val="00E91498"/>
    <w:rsid w:val="00E91691"/>
    <w:rsid w:val="00E9296B"/>
    <w:rsid w:val="00E92C8C"/>
    <w:rsid w:val="00E94931"/>
    <w:rsid w:val="00E958DD"/>
    <w:rsid w:val="00E95BA9"/>
    <w:rsid w:val="00E9637F"/>
    <w:rsid w:val="00E969F2"/>
    <w:rsid w:val="00EA0C70"/>
    <w:rsid w:val="00EA17E6"/>
    <w:rsid w:val="00EA1887"/>
    <w:rsid w:val="00EA1D56"/>
    <w:rsid w:val="00EA28B3"/>
    <w:rsid w:val="00EA3201"/>
    <w:rsid w:val="00EA34FE"/>
    <w:rsid w:val="00EA3F7C"/>
    <w:rsid w:val="00EA4289"/>
    <w:rsid w:val="00EA4F84"/>
    <w:rsid w:val="00EA5004"/>
    <w:rsid w:val="00EA5603"/>
    <w:rsid w:val="00EA5A46"/>
    <w:rsid w:val="00EA61C6"/>
    <w:rsid w:val="00EA7031"/>
    <w:rsid w:val="00EB0711"/>
    <w:rsid w:val="00EB09DB"/>
    <w:rsid w:val="00EB164E"/>
    <w:rsid w:val="00EB245F"/>
    <w:rsid w:val="00EB25FE"/>
    <w:rsid w:val="00EB311E"/>
    <w:rsid w:val="00EB33D4"/>
    <w:rsid w:val="00EB3646"/>
    <w:rsid w:val="00EB3CCD"/>
    <w:rsid w:val="00EB4FDF"/>
    <w:rsid w:val="00EB544E"/>
    <w:rsid w:val="00EB63C5"/>
    <w:rsid w:val="00EB646B"/>
    <w:rsid w:val="00EB7363"/>
    <w:rsid w:val="00EB7E8B"/>
    <w:rsid w:val="00EC0B86"/>
    <w:rsid w:val="00EC0D9E"/>
    <w:rsid w:val="00EC0F57"/>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E38"/>
    <w:rsid w:val="00ED5808"/>
    <w:rsid w:val="00ED5DA1"/>
    <w:rsid w:val="00ED7515"/>
    <w:rsid w:val="00EE088B"/>
    <w:rsid w:val="00EE11C0"/>
    <w:rsid w:val="00EE1219"/>
    <w:rsid w:val="00EE2FD9"/>
    <w:rsid w:val="00EE30F3"/>
    <w:rsid w:val="00EE42CC"/>
    <w:rsid w:val="00EE4661"/>
    <w:rsid w:val="00EE4662"/>
    <w:rsid w:val="00EE66DA"/>
    <w:rsid w:val="00EE6717"/>
    <w:rsid w:val="00EE6A2D"/>
    <w:rsid w:val="00EE78EC"/>
    <w:rsid w:val="00EF043B"/>
    <w:rsid w:val="00EF097E"/>
    <w:rsid w:val="00EF0CB6"/>
    <w:rsid w:val="00EF19F9"/>
    <w:rsid w:val="00EF1F0D"/>
    <w:rsid w:val="00EF2A87"/>
    <w:rsid w:val="00EF3B02"/>
    <w:rsid w:val="00EF3D08"/>
    <w:rsid w:val="00EF41DF"/>
    <w:rsid w:val="00EF43E1"/>
    <w:rsid w:val="00EF48DB"/>
    <w:rsid w:val="00EF4A0D"/>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2167"/>
    <w:rsid w:val="00F12F74"/>
    <w:rsid w:val="00F144A8"/>
    <w:rsid w:val="00F14A8A"/>
    <w:rsid w:val="00F151BF"/>
    <w:rsid w:val="00F15688"/>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617"/>
    <w:rsid w:val="00F326D3"/>
    <w:rsid w:val="00F32EAA"/>
    <w:rsid w:val="00F331F5"/>
    <w:rsid w:val="00F36872"/>
    <w:rsid w:val="00F36C2C"/>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81A"/>
    <w:rsid w:val="00F67C3F"/>
    <w:rsid w:val="00F71391"/>
    <w:rsid w:val="00F71A57"/>
    <w:rsid w:val="00F72B8D"/>
    <w:rsid w:val="00F72DB4"/>
    <w:rsid w:val="00F73F19"/>
    <w:rsid w:val="00F76259"/>
    <w:rsid w:val="00F767C3"/>
    <w:rsid w:val="00F77118"/>
    <w:rsid w:val="00F77C60"/>
    <w:rsid w:val="00F80805"/>
    <w:rsid w:val="00F80A03"/>
    <w:rsid w:val="00F80E63"/>
    <w:rsid w:val="00F8116D"/>
    <w:rsid w:val="00F81180"/>
    <w:rsid w:val="00F82967"/>
    <w:rsid w:val="00F84102"/>
    <w:rsid w:val="00F84248"/>
    <w:rsid w:val="00F8481F"/>
    <w:rsid w:val="00F85923"/>
    <w:rsid w:val="00F85AC6"/>
    <w:rsid w:val="00F861C4"/>
    <w:rsid w:val="00F86984"/>
    <w:rsid w:val="00F877DB"/>
    <w:rsid w:val="00F901CA"/>
    <w:rsid w:val="00F90AD9"/>
    <w:rsid w:val="00F934BB"/>
    <w:rsid w:val="00F93893"/>
    <w:rsid w:val="00F950EB"/>
    <w:rsid w:val="00F97660"/>
    <w:rsid w:val="00F977B3"/>
    <w:rsid w:val="00F97C7B"/>
    <w:rsid w:val="00FA018C"/>
    <w:rsid w:val="00FA02D8"/>
    <w:rsid w:val="00FA074F"/>
    <w:rsid w:val="00FA08EA"/>
    <w:rsid w:val="00FA0D27"/>
    <w:rsid w:val="00FA132B"/>
    <w:rsid w:val="00FA1412"/>
    <w:rsid w:val="00FA161A"/>
    <w:rsid w:val="00FA1BEF"/>
    <w:rsid w:val="00FA217D"/>
    <w:rsid w:val="00FA27FB"/>
    <w:rsid w:val="00FA2FE5"/>
    <w:rsid w:val="00FA43EE"/>
    <w:rsid w:val="00FA7130"/>
    <w:rsid w:val="00FA73F2"/>
    <w:rsid w:val="00FB1849"/>
    <w:rsid w:val="00FB2183"/>
    <w:rsid w:val="00FB2293"/>
    <w:rsid w:val="00FB3E61"/>
    <w:rsid w:val="00FB5464"/>
    <w:rsid w:val="00FB6D54"/>
    <w:rsid w:val="00FC00AD"/>
    <w:rsid w:val="00FC1B87"/>
    <w:rsid w:val="00FC2C86"/>
    <w:rsid w:val="00FC32DA"/>
    <w:rsid w:val="00FC34C6"/>
    <w:rsid w:val="00FC4794"/>
    <w:rsid w:val="00FC4F8A"/>
    <w:rsid w:val="00FC504A"/>
    <w:rsid w:val="00FC647A"/>
    <w:rsid w:val="00FC74CA"/>
    <w:rsid w:val="00FD0271"/>
    <w:rsid w:val="00FD0758"/>
    <w:rsid w:val="00FD13D4"/>
    <w:rsid w:val="00FD18E6"/>
    <w:rsid w:val="00FD1E9F"/>
    <w:rsid w:val="00FD2291"/>
    <w:rsid w:val="00FD298F"/>
    <w:rsid w:val="00FD2DA0"/>
    <w:rsid w:val="00FD33DD"/>
    <w:rsid w:val="00FD3901"/>
    <w:rsid w:val="00FD6BE1"/>
    <w:rsid w:val="00FD7BCD"/>
    <w:rsid w:val="00FE1F7B"/>
    <w:rsid w:val="00FE367E"/>
    <w:rsid w:val="00FE4DB4"/>
    <w:rsid w:val="00FE60EB"/>
    <w:rsid w:val="00FE670B"/>
    <w:rsid w:val="00FE7296"/>
    <w:rsid w:val="00FE760D"/>
    <w:rsid w:val="00FE7DEA"/>
    <w:rsid w:val="00FF0203"/>
    <w:rsid w:val="00FF1A27"/>
    <w:rsid w:val="00FF1B8B"/>
    <w:rsid w:val="00FF40CB"/>
    <w:rsid w:val="00FF41DD"/>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C9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qFormat/>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color w:val="000000"/>
      <w:lang w:val="en-GB" w:eastAsia="ja-JP" w:bidi="ar-SA"/>
    </w:rPr>
  </w:style>
  <w:style w:type="paragraph" w:styleId="a7">
    <w:name w:val="Balloon Text"/>
    <w:basedOn w:val="a"/>
    <w:link w:val="a8"/>
    <w:qFormat/>
    <w:rsid w:val="0050023D"/>
    <w:pPr>
      <w:spacing w:after="0"/>
    </w:pPr>
    <w:rPr>
      <w:rFonts w:ascii="Tahoma" w:hAnsi="Tahoma"/>
      <w:sz w:val="16"/>
      <w:szCs w:val="16"/>
    </w:rPr>
  </w:style>
  <w:style w:type="character" w:customStyle="1" w:styleId="a8">
    <w:name w:val="批注框文本 字符"/>
    <w:link w:val="a7"/>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
    <w:link w:val="ab"/>
    <w:qFormat/>
    <w:rsid w:val="00A5645D"/>
  </w:style>
  <w:style w:type="character" w:customStyle="1" w:styleId="ab">
    <w:name w:val="批注文字 字符"/>
    <w:link w:val="aa"/>
    <w:qFormat/>
    <w:rsid w:val="00A5645D"/>
    <w:rPr>
      <w:color w:val="000000"/>
      <w:lang w:val="en-GB" w:eastAsia="ja-JP"/>
    </w:rPr>
  </w:style>
  <w:style w:type="paragraph" w:styleId="ac">
    <w:name w:val="annotation subject"/>
    <w:basedOn w:val="aa"/>
    <w:next w:val="aa"/>
    <w:link w:val="ad"/>
    <w:qFormat/>
    <w:rsid w:val="00A5645D"/>
    <w:rPr>
      <w:b/>
      <w:bCs/>
    </w:rPr>
  </w:style>
  <w:style w:type="character" w:customStyle="1" w:styleId="ad">
    <w:name w:val="批注主题 字符"/>
    <w:link w:val="ac"/>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link w:val="af2"/>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3">
    <w:name w:val="Normal Indent"/>
    <w:basedOn w:val="a"/>
    <w:qFormat/>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4">
    <w:name w:val="Hyperlink"/>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5">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6">
    <w:name w:val="Quote"/>
    <w:basedOn w:val="a"/>
    <w:next w:val="a"/>
    <w:link w:val="af7"/>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7">
    <w:name w:val="引用 字符"/>
    <w:link w:val="af6"/>
    <w:uiPriority w:val="29"/>
    <w:qFormat/>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qFormat/>
    <w:rsid w:val="007842C4"/>
    <w:pPr>
      <w:ind w:left="1600" w:hanging="200"/>
    </w:pPr>
  </w:style>
  <w:style w:type="paragraph" w:styleId="af8">
    <w:name w:val="Revision"/>
    <w:hidden/>
    <w:uiPriority w:val="99"/>
    <w:rsid w:val="00B71D07"/>
    <w:rPr>
      <w:color w:val="000000"/>
      <w:lang w:val="en-GB" w:eastAsia="ja-JP"/>
    </w:rPr>
  </w:style>
  <w:style w:type="character" w:customStyle="1" w:styleId="40">
    <w:name w:val="标题 4 字符"/>
    <w:basedOn w:val="a0"/>
    <w:link w:val="4"/>
    <w:rsid w:val="008672E5"/>
    <w:rPr>
      <w:rFonts w:ascii="Arial" w:hAnsi="Arial"/>
      <w:sz w:val="24"/>
      <w:lang w:val="en-GB" w:eastAsia="ja-JP"/>
    </w:rPr>
  </w:style>
  <w:style w:type="character" w:customStyle="1" w:styleId="50">
    <w:name w:val="标题 5 字符"/>
    <w:basedOn w:val="a0"/>
    <w:link w:val="5"/>
    <w:rsid w:val="008672E5"/>
    <w:rPr>
      <w:rFonts w:ascii="Arial" w:hAnsi="Arial"/>
      <w:sz w:val="22"/>
      <w:lang w:val="en-GB" w:eastAsia="ja-JP"/>
    </w:rPr>
  </w:style>
  <w:style w:type="character" w:customStyle="1" w:styleId="60">
    <w:name w:val="标题 6 字符"/>
    <w:basedOn w:val="a0"/>
    <w:link w:val="6"/>
    <w:rsid w:val="008672E5"/>
    <w:rPr>
      <w:rFonts w:ascii="Arial" w:hAnsi="Arial"/>
      <w:lang w:val="en-GB" w:eastAsia="ja-JP"/>
    </w:rPr>
  </w:style>
  <w:style w:type="character" w:customStyle="1" w:styleId="70">
    <w:name w:val="标题 7 字符"/>
    <w:basedOn w:val="a0"/>
    <w:link w:val="7"/>
    <w:rsid w:val="008672E5"/>
    <w:rPr>
      <w:rFonts w:ascii="Arial" w:hAnsi="Arial"/>
      <w:lang w:val="en-GB" w:eastAsia="ja-JP"/>
    </w:rPr>
  </w:style>
  <w:style w:type="character" w:customStyle="1" w:styleId="80">
    <w:name w:val="标题 8 字符"/>
    <w:basedOn w:val="a0"/>
    <w:link w:val="8"/>
    <w:rsid w:val="008672E5"/>
    <w:rPr>
      <w:rFonts w:ascii="Arial" w:hAnsi="Arial"/>
      <w:sz w:val="36"/>
      <w:lang w:val="en-GB" w:eastAsia="ja-JP"/>
    </w:rPr>
  </w:style>
  <w:style w:type="paragraph" w:styleId="af9">
    <w:name w:val="macro"/>
    <w:link w:val="afa"/>
    <w:qFormat/>
    <w:rsid w:val="008672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a">
    <w:name w:val="宏文本 字符"/>
    <w:basedOn w:val="a0"/>
    <w:link w:val="af9"/>
    <w:rsid w:val="008672E5"/>
    <w:rPr>
      <w:rFonts w:ascii="Courier New" w:eastAsia="Times New Roman" w:hAnsi="Courier New" w:cs="Courier New"/>
      <w:lang w:val="en-GB" w:eastAsia="en-GB"/>
    </w:rPr>
  </w:style>
  <w:style w:type="paragraph" w:styleId="31">
    <w:name w:val="List 3"/>
    <w:basedOn w:val="a"/>
    <w:qFormat/>
    <w:rsid w:val="008672E5"/>
    <w:pPr>
      <w:ind w:left="849" w:hanging="283"/>
      <w:contextualSpacing/>
    </w:pPr>
    <w:rPr>
      <w:rFonts w:eastAsia="Times New Roman"/>
      <w:color w:val="auto"/>
      <w:lang w:eastAsia="en-GB"/>
    </w:rPr>
  </w:style>
  <w:style w:type="paragraph" w:styleId="21">
    <w:name w:val="List Number 2"/>
    <w:basedOn w:val="a"/>
    <w:qFormat/>
    <w:rsid w:val="008672E5"/>
    <w:pPr>
      <w:tabs>
        <w:tab w:val="left" w:pos="643"/>
      </w:tabs>
      <w:ind w:left="643" w:hanging="360"/>
      <w:contextualSpacing/>
    </w:pPr>
    <w:rPr>
      <w:rFonts w:eastAsia="Times New Roman"/>
      <w:color w:val="auto"/>
      <w:lang w:eastAsia="en-GB"/>
    </w:rPr>
  </w:style>
  <w:style w:type="paragraph" w:styleId="afb">
    <w:name w:val="table of authorities"/>
    <w:basedOn w:val="a"/>
    <w:next w:val="a"/>
    <w:qFormat/>
    <w:rsid w:val="008672E5"/>
    <w:pPr>
      <w:ind w:left="200" w:hanging="200"/>
    </w:pPr>
    <w:rPr>
      <w:rFonts w:eastAsia="Times New Roman"/>
      <w:color w:val="auto"/>
      <w:lang w:eastAsia="en-GB"/>
    </w:rPr>
  </w:style>
  <w:style w:type="paragraph" w:styleId="afc">
    <w:name w:val="Note Heading"/>
    <w:basedOn w:val="a"/>
    <w:next w:val="a"/>
    <w:link w:val="afd"/>
    <w:qFormat/>
    <w:rsid w:val="008672E5"/>
    <w:rPr>
      <w:rFonts w:eastAsia="Times New Roman"/>
      <w:color w:val="auto"/>
      <w:lang w:eastAsia="en-GB"/>
    </w:rPr>
  </w:style>
  <w:style w:type="character" w:customStyle="1" w:styleId="afd">
    <w:name w:val="注释标题 字符"/>
    <w:basedOn w:val="a0"/>
    <w:link w:val="afc"/>
    <w:qFormat/>
    <w:rsid w:val="008672E5"/>
    <w:rPr>
      <w:rFonts w:eastAsia="Times New Roman"/>
      <w:lang w:val="en-GB" w:eastAsia="en-GB"/>
    </w:rPr>
  </w:style>
  <w:style w:type="paragraph" w:styleId="41">
    <w:name w:val="List Bullet 4"/>
    <w:basedOn w:val="a"/>
    <w:qFormat/>
    <w:rsid w:val="008672E5"/>
    <w:pPr>
      <w:tabs>
        <w:tab w:val="left" w:pos="1209"/>
      </w:tabs>
      <w:ind w:left="1209" w:hanging="360"/>
      <w:contextualSpacing/>
    </w:pPr>
    <w:rPr>
      <w:rFonts w:eastAsia="Times New Roman"/>
      <w:color w:val="auto"/>
      <w:lang w:eastAsia="en-GB"/>
    </w:rPr>
  </w:style>
  <w:style w:type="paragraph" w:styleId="afe">
    <w:name w:val="E-mail Signature"/>
    <w:basedOn w:val="a"/>
    <w:link w:val="aff"/>
    <w:qFormat/>
    <w:rsid w:val="008672E5"/>
    <w:rPr>
      <w:rFonts w:eastAsia="Times New Roman"/>
      <w:color w:val="auto"/>
      <w:lang w:eastAsia="en-GB"/>
    </w:rPr>
  </w:style>
  <w:style w:type="character" w:customStyle="1" w:styleId="aff">
    <w:name w:val="电子邮件签名 字符"/>
    <w:basedOn w:val="a0"/>
    <w:link w:val="afe"/>
    <w:qFormat/>
    <w:rsid w:val="008672E5"/>
    <w:rPr>
      <w:rFonts w:eastAsia="Times New Roman"/>
      <w:lang w:val="en-GB" w:eastAsia="en-GB"/>
    </w:rPr>
  </w:style>
  <w:style w:type="paragraph" w:styleId="aff0">
    <w:name w:val="List Number"/>
    <w:basedOn w:val="a"/>
    <w:qFormat/>
    <w:rsid w:val="008672E5"/>
    <w:pPr>
      <w:tabs>
        <w:tab w:val="left" w:pos="360"/>
      </w:tabs>
      <w:ind w:left="360" w:hanging="360"/>
      <w:contextualSpacing/>
    </w:pPr>
    <w:rPr>
      <w:rFonts w:eastAsia="Times New Roman"/>
      <w:color w:val="auto"/>
      <w:lang w:eastAsia="en-GB"/>
    </w:rPr>
  </w:style>
  <w:style w:type="paragraph" w:styleId="51">
    <w:name w:val="index 5"/>
    <w:basedOn w:val="a"/>
    <w:next w:val="a"/>
    <w:qFormat/>
    <w:rsid w:val="008672E5"/>
    <w:pPr>
      <w:ind w:left="1000" w:hanging="200"/>
    </w:pPr>
    <w:rPr>
      <w:rFonts w:eastAsia="Times New Roman"/>
      <w:color w:val="auto"/>
      <w:lang w:eastAsia="en-GB"/>
    </w:rPr>
  </w:style>
  <w:style w:type="paragraph" w:styleId="aff1">
    <w:name w:val="List Bullet"/>
    <w:basedOn w:val="a"/>
    <w:qFormat/>
    <w:rsid w:val="008672E5"/>
    <w:pPr>
      <w:tabs>
        <w:tab w:val="left" w:pos="360"/>
      </w:tabs>
      <w:ind w:left="360" w:hanging="360"/>
      <w:contextualSpacing/>
    </w:pPr>
    <w:rPr>
      <w:rFonts w:eastAsia="Times New Roman"/>
      <w:color w:val="auto"/>
      <w:lang w:eastAsia="en-GB"/>
    </w:rPr>
  </w:style>
  <w:style w:type="paragraph" w:styleId="aff2">
    <w:name w:val="envelope address"/>
    <w:basedOn w:val="a"/>
    <w:qFormat/>
    <w:rsid w:val="008672E5"/>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f3">
    <w:name w:val="Document Map"/>
    <w:basedOn w:val="a"/>
    <w:link w:val="aff4"/>
    <w:qFormat/>
    <w:rsid w:val="008672E5"/>
    <w:rPr>
      <w:rFonts w:ascii="宋体" w:eastAsia="宋体"/>
      <w:color w:val="auto"/>
      <w:sz w:val="18"/>
      <w:szCs w:val="18"/>
      <w:lang w:eastAsia="en-GB"/>
    </w:rPr>
  </w:style>
  <w:style w:type="character" w:customStyle="1" w:styleId="aff4">
    <w:name w:val="文档结构图 字符"/>
    <w:basedOn w:val="a0"/>
    <w:link w:val="aff3"/>
    <w:qFormat/>
    <w:rsid w:val="008672E5"/>
    <w:rPr>
      <w:rFonts w:ascii="宋体" w:eastAsia="宋体"/>
      <w:sz w:val="18"/>
      <w:szCs w:val="18"/>
      <w:lang w:val="en-GB" w:eastAsia="en-GB"/>
    </w:rPr>
  </w:style>
  <w:style w:type="paragraph" w:styleId="aff5">
    <w:name w:val="toa heading"/>
    <w:basedOn w:val="a"/>
    <w:next w:val="a"/>
    <w:qFormat/>
    <w:rsid w:val="008672E5"/>
    <w:pPr>
      <w:spacing w:before="120"/>
    </w:pPr>
    <w:rPr>
      <w:rFonts w:ascii="Calibri Light" w:eastAsia="Times New Roman" w:hAnsi="Calibri Light"/>
      <w:b/>
      <w:bCs/>
      <w:color w:val="auto"/>
      <w:sz w:val="24"/>
      <w:szCs w:val="24"/>
      <w:lang w:eastAsia="en-GB"/>
    </w:rPr>
  </w:style>
  <w:style w:type="paragraph" w:styleId="61">
    <w:name w:val="index 6"/>
    <w:basedOn w:val="a"/>
    <w:next w:val="a"/>
    <w:qFormat/>
    <w:rsid w:val="008672E5"/>
    <w:pPr>
      <w:ind w:left="1200" w:hanging="200"/>
    </w:pPr>
    <w:rPr>
      <w:rFonts w:eastAsia="Times New Roman"/>
      <w:color w:val="auto"/>
      <w:lang w:eastAsia="en-GB"/>
    </w:rPr>
  </w:style>
  <w:style w:type="paragraph" w:styleId="aff6">
    <w:name w:val="Salutation"/>
    <w:basedOn w:val="a"/>
    <w:next w:val="a"/>
    <w:link w:val="aff7"/>
    <w:qFormat/>
    <w:rsid w:val="008672E5"/>
    <w:rPr>
      <w:rFonts w:eastAsia="Times New Roman"/>
      <w:color w:val="auto"/>
      <w:lang w:eastAsia="en-GB"/>
    </w:rPr>
  </w:style>
  <w:style w:type="character" w:customStyle="1" w:styleId="aff7">
    <w:name w:val="称呼 字符"/>
    <w:basedOn w:val="a0"/>
    <w:link w:val="aff6"/>
    <w:qFormat/>
    <w:rsid w:val="008672E5"/>
    <w:rPr>
      <w:rFonts w:eastAsia="Times New Roman"/>
      <w:lang w:val="en-GB" w:eastAsia="en-GB"/>
    </w:rPr>
  </w:style>
  <w:style w:type="paragraph" w:styleId="32">
    <w:name w:val="Body Text 3"/>
    <w:basedOn w:val="a"/>
    <w:link w:val="33"/>
    <w:qFormat/>
    <w:rsid w:val="008672E5"/>
    <w:pPr>
      <w:spacing w:after="120"/>
    </w:pPr>
    <w:rPr>
      <w:rFonts w:eastAsia="Times New Roman"/>
      <w:color w:val="auto"/>
      <w:sz w:val="16"/>
      <w:szCs w:val="16"/>
      <w:lang w:eastAsia="en-GB"/>
    </w:rPr>
  </w:style>
  <w:style w:type="character" w:customStyle="1" w:styleId="33">
    <w:name w:val="正文文本 3 字符"/>
    <w:basedOn w:val="a0"/>
    <w:link w:val="32"/>
    <w:qFormat/>
    <w:rsid w:val="008672E5"/>
    <w:rPr>
      <w:rFonts w:eastAsia="Times New Roman"/>
      <w:sz w:val="16"/>
      <w:szCs w:val="16"/>
      <w:lang w:val="en-GB" w:eastAsia="en-GB"/>
    </w:rPr>
  </w:style>
  <w:style w:type="paragraph" w:styleId="aff8">
    <w:name w:val="Closing"/>
    <w:basedOn w:val="a"/>
    <w:link w:val="aff9"/>
    <w:qFormat/>
    <w:rsid w:val="008672E5"/>
    <w:pPr>
      <w:ind w:left="4252"/>
    </w:pPr>
    <w:rPr>
      <w:rFonts w:eastAsia="Times New Roman"/>
      <w:color w:val="auto"/>
      <w:lang w:eastAsia="en-GB"/>
    </w:rPr>
  </w:style>
  <w:style w:type="character" w:customStyle="1" w:styleId="aff9">
    <w:name w:val="结束语 字符"/>
    <w:basedOn w:val="a0"/>
    <w:link w:val="aff8"/>
    <w:qFormat/>
    <w:rsid w:val="008672E5"/>
    <w:rPr>
      <w:rFonts w:eastAsia="Times New Roman"/>
      <w:lang w:val="en-GB" w:eastAsia="en-GB"/>
    </w:rPr>
  </w:style>
  <w:style w:type="paragraph" w:styleId="34">
    <w:name w:val="List Bullet 3"/>
    <w:basedOn w:val="a"/>
    <w:qFormat/>
    <w:rsid w:val="008672E5"/>
    <w:pPr>
      <w:tabs>
        <w:tab w:val="left" w:pos="926"/>
      </w:tabs>
      <w:ind w:left="926" w:hanging="360"/>
      <w:contextualSpacing/>
    </w:pPr>
    <w:rPr>
      <w:rFonts w:eastAsia="Times New Roman"/>
      <w:color w:val="auto"/>
      <w:lang w:eastAsia="en-GB"/>
    </w:rPr>
  </w:style>
  <w:style w:type="paragraph" w:styleId="affa">
    <w:name w:val="Body Text"/>
    <w:basedOn w:val="a"/>
    <w:link w:val="affb"/>
    <w:qFormat/>
    <w:rsid w:val="008672E5"/>
    <w:pPr>
      <w:spacing w:after="120"/>
    </w:pPr>
    <w:rPr>
      <w:rFonts w:eastAsia="Times New Roman"/>
      <w:color w:val="auto"/>
      <w:lang w:eastAsia="en-GB"/>
    </w:rPr>
  </w:style>
  <w:style w:type="character" w:customStyle="1" w:styleId="affb">
    <w:name w:val="正文文本 字符"/>
    <w:basedOn w:val="a0"/>
    <w:link w:val="affa"/>
    <w:qFormat/>
    <w:rsid w:val="008672E5"/>
    <w:rPr>
      <w:rFonts w:eastAsia="Times New Roman"/>
      <w:lang w:val="en-GB" w:eastAsia="en-GB"/>
    </w:rPr>
  </w:style>
  <w:style w:type="paragraph" w:styleId="affc">
    <w:name w:val="Body Text Indent"/>
    <w:basedOn w:val="a"/>
    <w:link w:val="affd"/>
    <w:qFormat/>
    <w:rsid w:val="008672E5"/>
    <w:pPr>
      <w:spacing w:after="120"/>
      <w:ind w:left="283"/>
    </w:pPr>
    <w:rPr>
      <w:rFonts w:eastAsia="Times New Roman"/>
      <w:color w:val="auto"/>
      <w:lang w:eastAsia="en-GB"/>
    </w:rPr>
  </w:style>
  <w:style w:type="character" w:customStyle="1" w:styleId="affd">
    <w:name w:val="正文文本缩进 字符"/>
    <w:basedOn w:val="a0"/>
    <w:link w:val="affc"/>
    <w:qFormat/>
    <w:rsid w:val="008672E5"/>
    <w:rPr>
      <w:rFonts w:eastAsia="Times New Roman"/>
      <w:lang w:val="en-GB" w:eastAsia="en-GB"/>
    </w:rPr>
  </w:style>
  <w:style w:type="paragraph" w:styleId="35">
    <w:name w:val="List Number 3"/>
    <w:basedOn w:val="a"/>
    <w:qFormat/>
    <w:rsid w:val="008672E5"/>
    <w:pPr>
      <w:tabs>
        <w:tab w:val="left" w:pos="926"/>
      </w:tabs>
      <w:ind w:left="926" w:hanging="360"/>
      <w:contextualSpacing/>
    </w:pPr>
    <w:rPr>
      <w:rFonts w:eastAsia="Times New Roman"/>
      <w:color w:val="auto"/>
      <w:lang w:eastAsia="en-GB"/>
    </w:rPr>
  </w:style>
  <w:style w:type="paragraph" w:styleId="22">
    <w:name w:val="List 2"/>
    <w:basedOn w:val="affe"/>
    <w:qFormat/>
    <w:rsid w:val="008672E5"/>
    <w:pPr>
      <w:ind w:left="566"/>
    </w:pPr>
  </w:style>
  <w:style w:type="paragraph" w:styleId="affe">
    <w:name w:val="List"/>
    <w:basedOn w:val="a"/>
    <w:qFormat/>
    <w:rsid w:val="008672E5"/>
    <w:pPr>
      <w:ind w:left="283" w:hanging="283"/>
      <w:contextualSpacing/>
    </w:pPr>
    <w:rPr>
      <w:rFonts w:eastAsia="Times New Roman"/>
      <w:color w:val="auto"/>
      <w:lang w:eastAsia="en-GB"/>
    </w:rPr>
  </w:style>
  <w:style w:type="paragraph" w:styleId="afff">
    <w:name w:val="List Continue"/>
    <w:basedOn w:val="a"/>
    <w:qFormat/>
    <w:rsid w:val="008672E5"/>
    <w:pPr>
      <w:spacing w:after="120"/>
      <w:ind w:left="283"/>
      <w:contextualSpacing/>
    </w:pPr>
    <w:rPr>
      <w:rFonts w:eastAsia="Times New Roman"/>
      <w:color w:val="auto"/>
      <w:lang w:eastAsia="en-GB"/>
    </w:rPr>
  </w:style>
  <w:style w:type="paragraph" w:styleId="afff0">
    <w:name w:val="Block Text"/>
    <w:basedOn w:val="a"/>
    <w:qFormat/>
    <w:rsid w:val="008672E5"/>
    <w:pPr>
      <w:spacing w:after="120"/>
      <w:ind w:left="1440" w:right="1440"/>
    </w:pPr>
    <w:rPr>
      <w:rFonts w:eastAsia="Times New Roman"/>
      <w:color w:val="auto"/>
      <w:lang w:eastAsia="en-GB"/>
    </w:rPr>
  </w:style>
  <w:style w:type="paragraph" w:styleId="23">
    <w:name w:val="List Bullet 2"/>
    <w:basedOn w:val="a"/>
    <w:qFormat/>
    <w:rsid w:val="008672E5"/>
    <w:pPr>
      <w:tabs>
        <w:tab w:val="left" w:pos="643"/>
      </w:tabs>
      <w:ind w:left="643" w:hanging="360"/>
      <w:contextualSpacing/>
    </w:pPr>
    <w:rPr>
      <w:rFonts w:eastAsia="Times New Roman"/>
      <w:color w:val="auto"/>
      <w:lang w:eastAsia="en-GB"/>
    </w:rPr>
  </w:style>
  <w:style w:type="paragraph" w:styleId="HTML">
    <w:name w:val="HTML Address"/>
    <w:basedOn w:val="a"/>
    <w:link w:val="HTML0"/>
    <w:qFormat/>
    <w:rsid w:val="008672E5"/>
    <w:rPr>
      <w:rFonts w:eastAsia="Times New Roman"/>
      <w:i/>
      <w:iCs/>
      <w:color w:val="auto"/>
      <w:lang w:eastAsia="en-GB"/>
    </w:rPr>
  </w:style>
  <w:style w:type="character" w:customStyle="1" w:styleId="HTML0">
    <w:name w:val="HTML 地址 字符"/>
    <w:basedOn w:val="a0"/>
    <w:link w:val="HTML"/>
    <w:qFormat/>
    <w:rsid w:val="008672E5"/>
    <w:rPr>
      <w:rFonts w:eastAsia="Times New Roman"/>
      <w:i/>
      <w:iCs/>
      <w:lang w:val="en-GB" w:eastAsia="en-GB"/>
    </w:rPr>
  </w:style>
  <w:style w:type="paragraph" w:styleId="42">
    <w:name w:val="index 4"/>
    <w:basedOn w:val="a"/>
    <w:next w:val="a"/>
    <w:qFormat/>
    <w:rsid w:val="008672E5"/>
    <w:pPr>
      <w:ind w:left="800" w:hanging="200"/>
    </w:pPr>
    <w:rPr>
      <w:rFonts w:eastAsia="Times New Roman"/>
      <w:color w:val="auto"/>
      <w:lang w:eastAsia="en-GB"/>
    </w:rPr>
  </w:style>
  <w:style w:type="paragraph" w:styleId="afff1">
    <w:name w:val="Plain Text"/>
    <w:basedOn w:val="a"/>
    <w:link w:val="afff2"/>
    <w:qFormat/>
    <w:rsid w:val="008672E5"/>
    <w:rPr>
      <w:rFonts w:ascii="Courier New" w:eastAsia="Times New Roman" w:hAnsi="Courier New" w:cs="Courier New"/>
      <w:color w:val="auto"/>
      <w:lang w:eastAsia="en-GB"/>
    </w:rPr>
  </w:style>
  <w:style w:type="character" w:customStyle="1" w:styleId="afff2">
    <w:name w:val="纯文本 字符"/>
    <w:basedOn w:val="a0"/>
    <w:link w:val="afff1"/>
    <w:qFormat/>
    <w:rsid w:val="008672E5"/>
    <w:rPr>
      <w:rFonts w:ascii="Courier New" w:eastAsia="Times New Roman" w:hAnsi="Courier New" w:cs="Courier New"/>
      <w:lang w:val="en-GB" w:eastAsia="en-GB"/>
    </w:rPr>
  </w:style>
  <w:style w:type="paragraph" w:styleId="52">
    <w:name w:val="List Bullet 5"/>
    <w:basedOn w:val="a"/>
    <w:qFormat/>
    <w:rsid w:val="008672E5"/>
    <w:pPr>
      <w:tabs>
        <w:tab w:val="left" w:pos="1492"/>
      </w:tabs>
      <w:ind w:left="1492" w:hanging="360"/>
      <w:contextualSpacing/>
    </w:pPr>
    <w:rPr>
      <w:rFonts w:eastAsia="Times New Roman"/>
      <w:color w:val="auto"/>
      <w:lang w:eastAsia="en-GB"/>
    </w:rPr>
  </w:style>
  <w:style w:type="paragraph" w:styleId="43">
    <w:name w:val="List Number 4"/>
    <w:basedOn w:val="a"/>
    <w:qFormat/>
    <w:rsid w:val="008672E5"/>
    <w:pPr>
      <w:tabs>
        <w:tab w:val="left" w:pos="1209"/>
      </w:tabs>
      <w:ind w:left="1209" w:hanging="360"/>
      <w:contextualSpacing/>
    </w:pPr>
    <w:rPr>
      <w:rFonts w:eastAsia="Times New Roman"/>
      <w:color w:val="auto"/>
      <w:lang w:eastAsia="en-GB"/>
    </w:rPr>
  </w:style>
  <w:style w:type="paragraph" w:styleId="36">
    <w:name w:val="index 3"/>
    <w:basedOn w:val="a"/>
    <w:next w:val="a"/>
    <w:qFormat/>
    <w:rsid w:val="008672E5"/>
    <w:pPr>
      <w:ind w:left="600" w:hanging="200"/>
    </w:pPr>
    <w:rPr>
      <w:rFonts w:eastAsia="Times New Roman"/>
      <w:color w:val="auto"/>
      <w:lang w:eastAsia="en-GB"/>
    </w:rPr>
  </w:style>
  <w:style w:type="paragraph" w:styleId="afff3">
    <w:name w:val="Date"/>
    <w:basedOn w:val="a"/>
    <w:next w:val="a"/>
    <w:link w:val="afff4"/>
    <w:qFormat/>
    <w:rsid w:val="008672E5"/>
    <w:rPr>
      <w:rFonts w:eastAsia="Times New Roman"/>
      <w:color w:val="auto"/>
      <w:lang w:eastAsia="en-GB"/>
    </w:rPr>
  </w:style>
  <w:style w:type="character" w:customStyle="1" w:styleId="afff4">
    <w:name w:val="日期 字符"/>
    <w:basedOn w:val="a0"/>
    <w:link w:val="afff3"/>
    <w:qFormat/>
    <w:rsid w:val="008672E5"/>
    <w:rPr>
      <w:rFonts w:eastAsia="Times New Roman"/>
      <w:lang w:val="en-GB" w:eastAsia="en-GB"/>
    </w:rPr>
  </w:style>
  <w:style w:type="paragraph" w:styleId="24">
    <w:name w:val="Body Text Indent 2"/>
    <w:basedOn w:val="a"/>
    <w:link w:val="25"/>
    <w:qFormat/>
    <w:rsid w:val="008672E5"/>
    <w:pPr>
      <w:spacing w:after="120" w:line="480" w:lineRule="auto"/>
      <w:ind w:left="283"/>
    </w:pPr>
    <w:rPr>
      <w:rFonts w:eastAsia="Times New Roman"/>
      <w:color w:val="auto"/>
      <w:lang w:eastAsia="en-GB"/>
    </w:rPr>
  </w:style>
  <w:style w:type="character" w:customStyle="1" w:styleId="25">
    <w:name w:val="正文文本缩进 2 字符"/>
    <w:basedOn w:val="a0"/>
    <w:link w:val="24"/>
    <w:qFormat/>
    <w:rsid w:val="008672E5"/>
    <w:rPr>
      <w:rFonts w:eastAsia="Times New Roman"/>
      <w:lang w:val="en-GB" w:eastAsia="en-GB"/>
    </w:rPr>
  </w:style>
  <w:style w:type="paragraph" w:styleId="afff5">
    <w:name w:val="endnote text"/>
    <w:basedOn w:val="a"/>
    <w:link w:val="afff6"/>
    <w:qFormat/>
    <w:rsid w:val="008672E5"/>
    <w:rPr>
      <w:rFonts w:eastAsia="Times New Roman"/>
      <w:color w:val="auto"/>
      <w:lang w:eastAsia="en-GB"/>
    </w:rPr>
  </w:style>
  <w:style w:type="character" w:customStyle="1" w:styleId="afff6">
    <w:name w:val="尾注文本 字符"/>
    <w:basedOn w:val="a0"/>
    <w:link w:val="afff5"/>
    <w:qFormat/>
    <w:rsid w:val="008672E5"/>
    <w:rPr>
      <w:rFonts w:eastAsia="Times New Roman"/>
      <w:lang w:val="en-GB" w:eastAsia="en-GB"/>
    </w:rPr>
  </w:style>
  <w:style w:type="paragraph" w:styleId="53">
    <w:name w:val="List Continue 5"/>
    <w:basedOn w:val="a"/>
    <w:qFormat/>
    <w:rsid w:val="008672E5"/>
    <w:pPr>
      <w:spacing w:after="120"/>
      <w:ind w:left="1415"/>
      <w:contextualSpacing/>
    </w:pPr>
    <w:rPr>
      <w:rFonts w:eastAsia="Times New Roman"/>
      <w:color w:val="auto"/>
      <w:lang w:eastAsia="en-GB"/>
    </w:rPr>
  </w:style>
  <w:style w:type="character" w:customStyle="1" w:styleId="a4">
    <w:name w:val="页脚 字符"/>
    <w:basedOn w:val="a0"/>
    <w:link w:val="a3"/>
    <w:qFormat/>
    <w:rsid w:val="008672E5"/>
    <w:rPr>
      <w:color w:val="000000"/>
      <w:lang w:val="en-GB" w:eastAsia="ja-JP"/>
    </w:rPr>
  </w:style>
  <w:style w:type="paragraph" w:styleId="afff7">
    <w:name w:val="envelope return"/>
    <w:basedOn w:val="a"/>
    <w:qFormat/>
    <w:rsid w:val="008672E5"/>
    <w:rPr>
      <w:rFonts w:ascii="Calibri Light" w:eastAsia="Times New Roman" w:hAnsi="Calibri Light"/>
      <w:color w:val="auto"/>
      <w:lang w:eastAsia="en-GB"/>
    </w:rPr>
  </w:style>
  <w:style w:type="paragraph" w:styleId="afff8">
    <w:name w:val="Signature"/>
    <w:basedOn w:val="a"/>
    <w:link w:val="afff9"/>
    <w:qFormat/>
    <w:rsid w:val="008672E5"/>
    <w:pPr>
      <w:ind w:left="4252"/>
    </w:pPr>
    <w:rPr>
      <w:rFonts w:eastAsia="Times New Roman"/>
      <w:color w:val="auto"/>
      <w:lang w:eastAsia="en-GB"/>
    </w:rPr>
  </w:style>
  <w:style w:type="character" w:customStyle="1" w:styleId="afff9">
    <w:name w:val="签名 字符"/>
    <w:basedOn w:val="a0"/>
    <w:link w:val="afff8"/>
    <w:qFormat/>
    <w:rsid w:val="008672E5"/>
    <w:rPr>
      <w:rFonts w:eastAsia="Times New Roman"/>
      <w:lang w:val="en-GB" w:eastAsia="en-GB"/>
    </w:rPr>
  </w:style>
  <w:style w:type="paragraph" w:styleId="44">
    <w:name w:val="List Continue 4"/>
    <w:basedOn w:val="a"/>
    <w:qFormat/>
    <w:rsid w:val="008672E5"/>
    <w:pPr>
      <w:spacing w:after="120"/>
      <w:ind w:left="1132"/>
      <w:contextualSpacing/>
    </w:pPr>
    <w:rPr>
      <w:rFonts w:eastAsia="Times New Roman"/>
      <w:color w:val="auto"/>
      <w:lang w:eastAsia="en-GB"/>
    </w:rPr>
  </w:style>
  <w:style w:type="paragraph" w:styleId="11">
    <w:name w:val="index 1"/>
    <w:basedOn w:val="a"/>
    <w:next w:val="a"/>
    <w:autoRedefine/>
    <w:unhideWhenUsed/>
    <w:qFormat/>
    <w:rsid w:val="008672E5"/>
    <w:rPr>
      <w:rFonts w:eastAsia="Times New Roman"/>
      <w:color w:val="auto"/>
      <w:lang w:eastAsia="en-GB"/>
    </w:rPr>
  </w:style>
  <w:style w:type="paragraph" w:styleId="afffa">
    <w:name w:val="index heading"/>
    <w:basedOn w:val="a"/>
    <w:next w:val="11"/>
    <w:qFormat/>
    <w:rsid w:val="008672E5"/>
    <w:rPr>
      <w:rFonts w:ascii="Calibri Light" w:eastAsia="Times New Roman" w:hAnsi="Calibri Light"/>
      <w:b/>
      <w:bCs/>
      <w:color w:val="auto"/>
      <w:lang w:eastAsia="en-GB"/>
    </w:rPr>
  </w:style>
  <w:style w:type="paragraph" w:styleId="afffb">
    <w:name w:val="Subtitle"/>
    <w:basedOn w:val="a"/>
    <w:next w:val="a"/>
    <w:link w:val="afffc"/>
    <w:qFormat/>
    <w:rsid w:val="008672E5"/>
    <w:pPr>
      <w:spacing w:after="60"/>
      <w:jc w:val="center"/>
      <w:outlineLvl w:val="1"/>
    </w:pPr>
    <w:rPr>
      <w:rFonts w:ascii="Calibri Light" w:eastAsia="Times New Roman" w:hAnsi="Calibri Light"/>
      <w:color w:val="auto"/>
      <w:sz w:val="24"/>
      <w:szCs w:val="24"/>
      <w:lang w:eastAsia="en-GB"/>
    </w:rPr>
  </w:style>
  <w:style w:type="character" w:customStyle="1" w:styleId="afffc">
    <w:name w:val="副标题 字符"/>
    <w:basedOn w:val="a0"/>
    <w:link w:val="afffb"/>
    <w:qFormat/>
    <w:rsid w:val="008672E5"/>
    <w:rPr>
      <w:rFonts w:ascii="Calibri Light" w:eastAsia="Times New Roman" w:hAnsi="Calibri Light"/>
      <w:sz w:val="24"/>
      <w:szCs w:val="24"/>
      <w:lang w:val="en-GB" w:eastAsia="en-GB"/>
    </w:rPr>
  </w:style>
  <w:style w:type="paragraph" w:styleId="54">
    <w:name w:val="List Number 5"/>
    <w:basedOn w:val="a"/>
    <w:qFormat/>
    <w:rsid w:val="008672E5"/>
    <w:pPr>
      <w:tabs>
        <w:tab w:val="left" w:pos="1492"/>
      </w:tabs>
      <w:ind w:left="1492" w:hanging="360"/>
      <w:contextualSpacing/>
    </w:pPr>
    <w:rPr>
      <w:rFonts w:eastAsia="Times New Roman"/>
      <w:color w:val="auto"/>
      <w:lang w:eastAsia="en-GB"/>
    </w:rPr>
  </w:style>
  <w:style w:type="paragraph" w:styleId="afffd">
    <w:name w:val="footnote text"/>
    <w:basedOn w:val="a"/>
    <w:link w:val="afffe"/>
    <w:qFormat/>
    <w:rsid w:val="008672E5"/>
    <w:rPr>
      <w:rFonts w:eastAsia="Times New Roman"/>
      <w:color w:val="auto"/>
      <w:lang w:eastAsia="en-GB"/>
    </w:rPr>
  </w:style>
  <w:style w:type="character" w:customStyle="1" w:styleId="afffe">
    <w:name w:val="脚注文本 字符"/>
    <w:basedOn w:val="a0"/>
    <w:link w:val="afffd"/>
    <w:qFormat/>
    <w:rsid w:val="008672E5"/>
    <w:rPr>
      <w:rFonts w:eastAsia="Times New Roman"/>
      <w:lang w:val="en-GB" w:eastAsia="en-GB"/>
    </w:rPr>
  </w:style>
  <w:style w:type="paragraph" w:styleId="55">
    <w:name w:val="List 5"/>
    <w:basedOn w:val="a"/>
    <w:qFormat/>
    <w:rsid w:val="008672E5"/>
    <w:pPr>
      <w:ind w:left="1415" w:hanging="283"/>
      <w:contextualSpacing/>
    </w:pPr>
    <w:rPr>
      <w:rFonts w:eastAsia="Times New Roman"/>
      <w:color w:val="auto"/>
      <w:lang w:eastAsia="en-GB"/>
    </w:rPr>
  </w:style>
  <w:style w:type="paragraph" w:styleId="37">
    <w:name w:val="Body Text Indent 3"/>
    <w:basedOn w:val="a"/>
    <w:link w:val="38"/>
    <w:qFormat/>
    <w:rsid w:val="008672E5"/>
    <w:pPr>
      <w:spacing w:after="120"/>
      <w:ind w:left="283"/>
    </w:pPr>
    <w:rPr>
      <w:rFonts w:eastAsia="Times New Roman"/>
      <w:color w:val="auto"/>
      <w:sz w:val="16"/>
      <w:szCs w:val="16"/>
      <w:lang w:eastAsia="en-GB"/>
    </w:rPr>
  </w:style>
  <w:style w:type="character" w:customStyle="1" w:styleId="38">
    <w:name w:val="正文文本缩进 3 字符"/>
    <w:basedOn w:val="a0"/>
    <w:link w:val="37"/>
    <w:qFormat/>
    <w:rsid w:val="008672E5"/>
    <w:rPr>
      <w:rFonts w:eastAsia="Times New Roman"/>
      <w:sz w:val="16"/>
      <w:szCs w:val="16"/>
      <w:lang w:val="en-GB" w:eastAsia="en-GB"/>
    </w:rPr>
  </w:style>
  <w:style w:type="paragraph" w:styleId="71">
    <w:name w:val="index 7"/>
    <w:basedOn w:val="a"/>
    <w:next w:val="a"/>
    <w:qFormat/>
    <w:rsid w:val="008672E5"/>
    <w:pPr>
      <w:ind w:left="1400" w:hanging="200"/>
    </w:pPr>
    <w:rPr>
      <w:rFonts w:eastAsia="Times New Roman"/>
      <w:color w:val="auto"/>
      <w:lang w:eastAsia="en-GB"/>
    </w:rPr>
  </w:style>
  <w:style w:type="paragraph" w:styleId="91">
    <w:name w:val="index 9"/>
    <w:basedOn w:val="a"/>
    <w:next w:val="a"/>
    <w:qFormat/>
    <w:rsid w:val="008672E5"/>
    <w:pPr>
      <w:ind w:left="1800" w:hanging="200"/>
    </w:pPr>
    <w:rPr>
      <w:rFonts w:eastAsia="Times New Roman"/>
      <w:color w:val="auto"/>
      <w:lang w:eastAsia="en-GB"/>
    </w:rPr>
  </w:style>
  <w:style w:type="paragraph" w:styleId="affff">
    <w:name w:val="table of figures"/>
    <w:basedOn w:val="a"/>
    <w:next w:val="a"/>
    <w:qFormat/>
    <w:rsid w:val="008672E5"/>
    <w:rPr>
      <w:rFonts w:eastAsia="Times New Roman"/>
      <w:color w:val="auto"/>
      <w:lang w:eastAsia="en-GB"/>
    </w:rPr>
  </w:style>
  <w:style w:type="paragraph" w:styleId="26">
    <w:name w:val="Body Text 2"/>
    <w:basedOn w:val="a"/>
    <w:link w:val="27"/>
    <w:qFormat/>
    <w:rsid w:val="008672E5"/>
    <w:pPr>
      <w:spacing w:after="120" w:line="480" w:lineRule="auto"/>
    </w:pPr>
    <w:rPr>
      <w:rFonts w:eastAsia="Times New Roman"/>
      <w:color w:val="auto"/>
      <w:lang w:eastAsia="en-GB"/>
    </w:rPr>
  </w:style>
  <w:style w:type="character" w:customStyle="1" w:styleId="27">
    <w:name w:val="正文文本 2 字符"/>
    <w:basedOn w:val="a0"/>
    <w:link w:val="26"/>
    <w:qFormat/>
    <w:rsid w:val="008672E5"/>
    <w:rPr>
      <w:rFonts w:eastAsia="Times New Roman"/>
      <w:lang w:val="en-GB" w:eastAsia="en-GB"/>
    </w:rPr>
  </w:style>
  <w:style w:type="paragraph" w:styleId="45">
    <w:name w:val="List 4"/>
    <w:basedOn w:val="a"/>
    <w:qFormat/>
    <w:rsid w:val="008672E5"/>
    <w:pPr>
      <w:ind w:left="1132" w:hanging="283"/>
      <w:contextualSpacing/>
    </w:pPr>
    <w:rPr>
      <w:rFonts w:eastAsia="Times New Roman"/>
      <w:color w:val="auto"/>
      <w:lang w:eastAsia="en-GB"/>
    </w:rPr>
  </w:style>
  <w:style w:type="paragraph" w:styleId="28">
    <w:name w:val="List Continue 2"/>
    <w:basedOn w:val="a"/>
    <w:qFormat/>
    <w:rsid w:val="008672E5"/>
    <w:pPr>
      <w:spacing w:after="120"/>
      <w:ind w:left="566"/>
      <w:contextualSpacing/>
    </w:pPr>
    <w:rPr>
      <w:rFonts w:eastAsia="Times New Roman"/>
      <w:color w:val="auto"/>
      <w:lang w:eastAsia="en-GB"/>
    </w:rPr>
  </w:style>
  <w:style w:type="paragraph" w:styleId="affff0">
    <w:name w:val="Message Header"/>
    <w:basedOn w:val="a"/>
    <w:link w:val="affff1"/>
    <w:qFormat/>
    <w:rsid w:val="008672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character" w:customStyle="1" w:styleId="affff1">
    <w:name w:val="信息标题 字符"/>
    <w:basedOn w:val="a0"/>
    <w:link w:val="affff0"/>
    <w:qFormat/>
    <w:rsid w:val="008672E5"/>
    <w:rPr>
      <w:rFonts w:ascii="Calibri Light" w:eastAsia="Times New Roman" w:hAnsi="Calibri Light"/>
      <w:sz w:val="24"/>
      <w:szCs w:val="24"/>
      <w:shd w:val="pct20" w:color="auto" w:fill="auto"/>
      <w:lang w:val="en-GB" w:eastAsia="en-GB"/>
    </w:rPr>
  </w:style>
  <w:style w:type="paragraph" w:styleId="HTML1">
    <w:name w:val="HTML Preformatted"/>
    <w:basedOn w:val="a"/>
    <w:link w:val="HTML2"/>
    <w:qFormat/>
    <w:rsid w:val="008672E5"/>
    <w:rPr>
      <w:rFonts w:ascii="Courier New" w:eastAsia="Times New Roman" w:hAnsi="Courier New" w:cs="Courier New"/>
      <w:color w:val="auto"/>
      <w:lang w:eastAsia="en-GB"/>
    </w:rPr>
  </w:style>
  <w:style w:type="character" w:customStyle="1" w:styleId="HTML2">
    <w:name w:val="HTML 预设格式 字符"/>
    <w:basedOn w:val="a0"/>
    <w:link w:val="HTML1"/>
    <w:qFormat/>
    <w:rsid w:val="008672E5"/>
    <w:rPr>
      <w:rFonts w:ascii="Courier New" w:eastAsia="Times New Roman" w:hAnsi="Courier New" w:cs="Courier New"/>
      <w:lang w:val="en-GB" w:eastAsia="en-GB"/>
    </w:rPr>
  </w:style>
  <w:style w:type="paragraph" w:styleId="39">
    <w:name w:val="List Continue 3"/>
    <w:basedOn w:val="a"/>
    <w:qFormat/>
    <w:rsid w:val="008672E5"/>
    <w:pPr>
      <w:spacing w:after="120"/>
      <w:ind w:left="849"/>
      <w:contextualSpacing/>
    </w:pPr>
    <w:rPr>
      <w:rFonts w:eastAsia="Times New Roman"/>
      <w:color w:val="auto"/>
      <w:lang w:eastAsia="en-GB"/>
    </w:rPr>
  </w:style>
  <w:style w:type="paragraph" w:styleId="29">
    <w:name w:val="index 2"/>
    <w:basedOn w:val="a"/>
    <w:next w:val="a"/>
    <w:qFormat/>
    <w:rsid w:val="008672E5"/>
    <w:pPr>
      <w:ind w:left="400" w:hanging="200"/>
    </w:pPr>
    <w:rPr>
      <w:rFonts w:eastAsia="Times New Roman"/>
      <w:color w:val="auto"/>
      <w:lang w:eastAsia="en-GB"/>
    </w:rPr>
  </w:style>
  <w:style w:type="paragraph" w:styleId="affff2">
    <w:name w:val="Title"/>
    <w:basedOn w:val="a"/>
    <w:next w:val="a"/>
    <w:link w:val="affff3"/>
    <w:qFormat/>
    <w:rsid w:val="008672E5"/>
    <w:pPr>
      <w:spacing w:before="240" w:after="60"/>
      <w:jc w:val="center"/>
      <w:outlineLvl w:val="0"/>
    </w:pPr>
    <w:rPr>
      <w:rFonts w:ascii="Calibri Light" w:eastAsia="Times New Roman" w:hAnsi="Calibri Light"/>
      <w:b/>
      <w:bCs/>
      <w:color w:val="auto"/>
      <w:kern w:val="28"/>
      <w:sz w:val="32"/>
      <w:szCs w:val="32"/>
      <w:lang w:eastAsia="en-GB"/>
    </w:rPr>
  </w:style>
  <w:style w:type="character" w:customStyle="1" w:styleId="affff3">
    <w:name w:val="标题 字符"/>
    <w:basedOn w:val="a0"/>
    <w:link w:val="affff2"/>
    <w:qFormat/>
    <w:rsid w:val="008672E5"/>
    <w:rPr>
      <w:rFonts w:ascii="Calibri Light" w:eastAsia="Times New Roman" w:hAnsi="Calibri Light"/>
      <w:b/>
      <w:bCs/>
      <w:kern w:val="28"/>
      <w:sz w:val="32"/>
      <w:szCs w:val="32"/>
      <w:lang w:val="en-GB" w:eastAsia="en-GB"/>
    </w:rPr>
  </w:style>
  <w:style w:type="paragraph" w:styleId="affff4">
    <w:name w:val="Body Text First Indent"/>
    <w:basedOn w:val="affa"/>
    <w:link w:val="affff5"/>
    <w:qFormat/>
    <w:rsid w:val="008672E5"/>
    <w:pPr>
      <w:ind w:firstLine="210"/>
    </w:pPr>
  </w:style>
  <w:style w:type="character" w:customStyle="1" w:styleId="affff5">
    <w:name w:val="正文文本首行缩进 字符"/>
    <w:basedOn w:val="affb"/>
    <w:link w:val="affff4"/>
    <w:qFormat/>
    <w:rsid w:val="008672E5"/>
    <w:rPr>
      <w:rFonts w:eastAsia="Times New Roman"/>
      <w:lang w:val="en-GB" w:eastAsia="en-GB"/>
    </w:rPr>
  </w:style>
  <w:style w:type="paragraph" w:styleId="2a">
    <w:name w:val="Body Text First Indent 2"/>
    <w:basedOn w:val="affc"/>
    <w:link w:val="2b"/>
    <w:qFormat/>
    <w:rsid w:val="008672E5"/>
    <w:pPr>
      <w:ind w:firstLine="210"/>
    </w:pPr>
  </w:style>
  <w:style w:type="character" w:customStyle="1" w:styleId="2b">
    <w:name w:val="正文文本首行缩进 2 字符"/>
    <w:basedOn w:val="affd"/>
    <w:link w:val="2a"/>
    <w:qFormat/>
    <w:rsid w:val="008672E5"/>
    <w:rPr>
      <w:rFonts w:eastAsia="Times New Roman"/>
      <w:lang w:val="en-GB" w:eastAsia="en-GB"/>
    </w:rPr>
  </w:style>
  <w:style w:type="character" w:customStyle="1" w:styleId="HeaderChar">
    <w:name w:val="Header Char"/>
    <w:qFormat/>
    <w:rsid w:val="008672E5"/>
    <w:rPr>
      <w:color w:val="000000"/>
      <w:lang w:eastAsia="ja-JP"/>
    </w:rPr>
  </w:style>
  <w:style w:type="character" w:customStyle="1" w:styleId="EXChar">
    <w:name w:val="EX Char"/>
    <w:link w:val="EX"/>
    <w:qFormat/>
    <w:locked/>
    <w:rsid w:val="008672E5"/>
    <w:rPr>
      <w:rFonts w:eastAsia="Times New Roman"/>
      <w:color w:val="000000"/>
      <w:lang w:val="en-GB" w:eastAsia="ja-JP"/>
    </w:rPr>
  </w:style>
  <w:style w:type="character" w:customStyle="1" w:styleId="QuoteChar">
    <w:name w:val="Quote Char"/>
    <w:uiPriority w:val="29"/>
    <w:qFormat/>
    <w:rsid w:val="008672E5"/>
    <w:rPr>
      <w:rFonts w:ascii="Bookman Old Style" w:hAnsi="Bookman Old Style"/>
      <w:i/>
      <w:iCs/>
      <w:color w:val="000000"/>
      <w:lang w:eastAsia="ja-JP"/>
    </w:rPr>
  </w:style>
  <w:style w:type="paragraph" w:customStyle="1" w:styleId="Bibliography1">
    <w:name w:val="Bibliography1"/>
    <w:basedOn w:val="a"/>
    <w:next w:val="a"/>
    <w:uiPriority w:val="37"/>
    <w:unhideWhenUsed/>
    <w:qFormat/>
    <w:rsid w:val="008672E5"/>
    <w:rPr>
      <w:rFonts w:eastAsia="Times New Roman"/>
      <w:color w:val="auto"/>
      <w:lang w:eastAsia="en-GB"/>
    </w:rPr>
  </w:style>
  <w:style w:type="character" w:customStyle="1" w:styleId="EndnoteTextChar">
    <w:name w:val="Endnote Text Char"/>
    <w:qFormat/>
    <w:rsid w:val="008672E5"/>
    <w:rPr>
      <w:color w:val="000000"/>
      <w:lang w:eastAsia="ja-JP"/>
    </w:rPr>
  </w:style>
  <w:style w:type="character" w:customStyle="1" w:styleId="FootnoteTextChar">
    <w:name w:val="Footnote Text Char"/>
    <w:qFormat/>
    <w:rsid w:val="008672E5"/>
    <w:rPr>
      <w:color w:val="000000"/>
      <w:lang w:eastAsia="ja-JP"/>
    </w:rPr>
  </w:style>
  <w:style w:type="character" w:customStyle="1" w:styleId="HTMLAddressChar">
    <w:name w:val="HTML Address Char"/>
    <w:qFormat/>
    <w:rsid w:val="008672E5"/>
    <w:rPr>
      <w:i/>
      <w:iCs/>
      <w:color w:val="000000"/>
      <w:lang w:eastAsia="ja-JP"/>
    </w:rPr>
  </w:style>
  <w:style w:type="character" w:customStyle="1" w:styleId="HTMLPreformattedChar">
    <w:name w:val="HTML Preformatted Char"/>
    <w:qFormat/>
    <w:rsid w:val="008672E5"/>
    <w:rPr>
      <w:rFonts w:ascii="Courier New" w:hAnsi="Courier New" w:cs="Courier New"/>
      <w:color w:val="000000"/>
      <w:lang w:eastAsia="ja-JP"/>
    </w:rPr>
  </w:style>
  <w:style w:type="character" w:customStyle="1" w:styleId="IntenseQuoteChar">
    <w:name w:val="Intense Quote Char"/>
    <w:uiPriority w:val="30"/>
    <w:qFormat/>
    <w:rsid w:val="008672E5"/>
    <w:rPr>
      <w:i/>
      <w:iCs/>
      <w:color w:val="4472C4"/>
      <w:lang w:eastAsia="ja-JP"/>
    </w:rPr>
  </w:style>
  <w:style w:type="character" w:customStyle="1" w:styleId="MacroTextChar">
    <w:name w:val="Macro Text Char"/>
    <w:qFormat/>
    <w:rsid w:val="008672E5"/>
    <w:rPr>
      <w:rFonts w:ascii="Courier New" w:hAnsi="Courier New" w:cs="Courier New"/>
      <w:color w:val="000000"/>
      <w:lang w:eastAsia="ja-JP"/>
    </w:rPr>
  </w:style>
  <w:style w:type="character" w:customStyle="1" w:styleId="MessageHeaderChar">
    <w:name w:val="Message Header Char"/>
    <w:qFormat/>
    <w:rsid w:val="008672E5"/>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sid w:val="008672E5"/>
    <w:rPr>
      <w:color w:val="000000"/>
      <w:lang w:eastAsia="ja-JP"/>
    </w:rPr>
  </w:style>
  <w:style w:type="character" w:customStyle="1" w:styleId="PlainTextChar">
    <w:name w:val="Plain Text Char"/>
    <w:qFormat/>
    <w:rsid w:val="008672E5"/>
    <w:rPr>
      <w:rFonts w:ascii="Courier New" w:hAnsi="Courier New" w:cs="Courier New"/>
      <w:color w:val="000000"/>
      <w:lang w:eastAsia="ja-JP"/>
    </w:rPr>
  </w:style>
  <w:style w:type="character" w:customStyle="1" w:styleId="SalutationChar">
    <w:name w:val="Salutation Char"/>
    <w:qFormat/>
    <w:rsid w:val="008672E5"/>
    <w:rPr>
      <w:color w:val="000000"/>
      <w:lang w:eastAsia="ja-JP"/>
    </w:rPr>
  </w:style>
  <w:style w:type="character" w:customStyle="1" w:styleId="SignatureChar">
    <w:name w:val="Signature Char"/>
    <w:qFormat/>
    <w:rsid w:val="008672E5"/>
    <w:rPr>
      <w:color w:val="000000"/>
      <w:lang w:eastAsia="ja-JP"/>
    </w:rPr>
  </w:style>
  <w:style w:type="character" w:customStyle="1" w:styleId="SubtitleChar">
    <w:name w:val="Subtitle Char"/>
    <w:qFormat/>
    <w:rsid w:val="008672E5"/>
    <w:rPr>
      <w:rFonts w:ascii="Calibri Light" w:eastAsia="等线 Light" w:hAnsi="Calibri Light" w:cs="Times New Roman"/>
      <w:color w:val="000000"/>
      <w:sz w:val="24"/>
      <w:szCs w:val="24"/>
      <w:lang w:eastAsia="ja-JP"/>
    </w:rPr>
  </w:style>
  <w:style w:type="character" w:customStyle="1" w:styleId="TitleChar">
    <w:name w:val="Title Char"/>
    <w:qFormat/>
    <w:rsid w:val="008672E5"/>
    <w:rPr>
      <w:rFonts w:ascii="Calibri Light" w:eastAsia="等线 Light" w:hAnsi="Calibri Light" w:cs="Times New Roman"/>
      <w:b/>
      <w:bCs/>
      <w:color w:val="000000"/>
      <w:kern w:val="28"/>
      <w:sz w:val="32"/>
      <w:szCs w:val="32"/>
      <w:lang w:eastAsia="ja-JP"/>
    </w:rPr>
  </w:style>
  <w:style w:type="character" w:customStyle="1" w:styleId="cf01">
    <w:name w:val="cf01"/>
    <w:qFormat/>
    <w:rsid w:val="008672E5"/>
    <w:rPr>
      <w:rFonts w:ascii="Segoe UI" w:hAnsi="Segoe UI" w:cs="Segoe UI" w:hint="default"/>
      <w:i/>
      <w:iCs/>
      <w:sz w:val="18"/>
      <w:szCs w:val="18"/>
    </w:rPr>
  </w:style>
  <w:style w:type="character" w:customStyle="1" w:styleId="ui-provider">
    <w:name w:val="ui-provider"/>
    <w:qFormat/>
    <w:rsid w:val="008672E5"/>
  </w:style>
  <w:style w:type="paragraph" w:customStyle="1" w:styleId="Revision1">
    <w:name w:val="Revision1"/>
    <w:uiPriority w:val="99"/>
    <w:unhideWhenUsed/>
    <w:qFormat/>
    <w:rsid w:val="008672E5"/>
    <w:rPr>
      <w:rFonts w:eastAsia="Times New Roman"/>
      <w:lang w:val="en-GB" w:eastAsia="en-GB"/>
    </w:rPr>
  </w:style>
  <w:style w:type="paragraph" w:styleId="affff6">
    <w:name w:val="Intense Quote"/>
    <w:basedOn w:val="a"/>
    <w:next w:val="a"/>
    <w:link w:val="affff7"/>
    <w:uiPriority w:val="30"/>
    <w:qFormat/>
    <w:rsid w:val="008672E5"/>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7">
    <w:name w:val="明显引用 字符"/>
    <w:basedOn w:val="a0"/>
    <w:link w:val="affff6"/>
    <w:uiPriority w:val="30"/>
    <w:qFormat/>
    <w:rsid w:val="008672E5"/>
    <w:rPr>
      <w:rFonts w:eastAsia="Times New Roman"/>
      <w:i/>
      <w:iCs/>
      <w:color w:val="4472C4"/>
      <w:lang w:val="en-GB" w:eastAsia="en-GB"/>
    </w:rPr>
  </w:style>
  <w:style w:type="paragraph" w:styleId="affff8">
    <w:name w:val="No Spacing"/>
    <w:uiPriority w:val="1"/>
    <w:qFormat/>
    <w:rsid w:val="008672E5"/>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rsid w:val="008672E5"/>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rsid w:val="008672E5"/>
  </w:style>
  <w:style w:type="paragraph" w:styleId="affff9">
    <w:name w:val="Bibliography"/>
    <w:basedOn w:val="a"/>
    <w:next w:val="a"/>
    <w:uiPriority w:val="37"/>
    <w:semiHidden/>
    <w:unhideWhenUsed/>
    <w:rsid w:val="008672E5"/>
    <w:rPr>
      <w:rFonts w:eastAsia="Times New Roman"/>
      <w:color w:val="auto"/>
      <w:lang w:eastAsia="en-GB"/>
    </w:rPr>
  </w:style>
  <w:style w:type="paragraph" w:styleId="TOC">
    <w:name w:val="TOC Heading"/>
    <w:basedOn w:val="1"/>
    <w:next w:val="a"/>
    <w:uiPriority w:val="39"/>
    <w:semiHidden/>
    <w:unhideWhenUsed/>
    <w:qFormat/>
    <w:rsid w:val="008672E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rsid w:val="008672E5"/>
    <w:rPr>
      <w:rFonts w:eastAsia="Times New Roman"/>
      <w:i/>
      <w:color w:val="0000FF"/>
      <w:lang w:eastAsia="en-GB"/>
    </w:rPr>
  </w:style>
  <w:style w:type="character" w:customStyle="1" w:styleId="UnresolvedMention1">
    <w:name w:val="Unresolved Mention1"/>
    <w:uiPriority w:val="99"/>
    <w:semiHidden/>
    <w:unhideWhenUsed/>
    <w:rsid w:val="008672E5"/>
    <w:rPr>
      <w:color w:val="605E5C"/>
      <w:shd w:val="clear" w:color="auto" w:fill="E1DFDD"/>
    </w:rPr>
  </w:style>
  <w:style w:type="character" w:styleId="affffa">
    <w:name w:val="FollowedHyperlink"/>
    <w:rsid w:val="008672E5"/>
    <w:rPr>
      <w:color w:val="954F72"/>
      <w:u w:val="single"/>
    </w:rPr>
  </w:style>
  <w:style w:type="character" w:customStyle="1" w:styleId="TACChar">
    <w:name w:val="TAC Char"/>
    <w:link w:val="TAC"/>
    <w:locked/>
    <w:rsid w:val="008672E5"/>
    <w:rPr>
      <w:rFonts w:ascii="Arial" w:hAnsi="Arial"/>
      <w:color w:val="000000"/>
      <w:sz w:val="18"/>
      <w:lang w:val="en-GB" w:eastAsia="ja-JP"/>
    </w:rPr>
  </w:style>
  <w:style w:type="character" w:customStyle="1" w:styleId="B3Char2">
    <w:name w:val="B3 Char2"/>
    <w:link w:val="B3"/>
    <w:rsid w:val="008672E5"/>
    <w:rPr>
      <w:color w:val="000000"/>
      <w:lang w:val="en-GB" w:eastAsia="ja-JP"/>
    </w:rPr>
  </w:style>
  <w:style w:type="character" w:styleId="affffb">
    <w:name w:val="Unresolved Mention"/>
    <w:basedOn w:val="a0"/>
    <w:uiPriority w:val="99"/>
    <w:semiHidden/>
    <w:unhideWhenUsed/>
    <w:rsid w:val="008672E5"/>
    <w:rPr>
      <w:color w:val="605E5C"/>
      <w:shd w:val="clear" w:color="auto" w:fill="E1DFDD"/>
    </w:rPr>
  </w:style>
  <w:style w:type="character" w:customStyle="1" w:styleId="af2">
    <w:name w:val="列表段落 字符"/>
    <w:basedOn w:val="a0"/>
    <w:link w:val="af1"/>
    <w:uiPriority w:val="34"/>
    <w:locked/>
    <w:rsid w:val="008672E5"/>
    <w:rPr>
      <w:color w:val="000000"/>
      <w:lang w:val="en-GB" w:eastAsia="ja-JP"/>
    </w:rPr>
  </w:style>
  <w:style w:type="character" w:styleId="affffc">
    <w:name w:val="footnote reference"/>
    <w:rsid w:val="008672E5"/>
    <w:rPr>
      <w:b/>
      <w:position w:val="6"/>
      <w:sz w:val="16"/>
    </w:rPr>
  </w:style>
  <w:style w:type="paragraph" w:customStyle="1" w:styleId="CRCoverPage">
    <w:name w:val="CR Cover Page"/>
    <w:link w:val="CRCoverPageZchn"/>
    <w:qFormat/>
    <w:rsid w:val="008672E5"/>
    <w:pPr>
      <w:spacing w:after="120"/>
    </w:pPr>
    <w:rPr>
      <w:rFonts w:ascii="Arial" w:eastAsia="等线" w:hAnsi="Arial"/>
      <w:lang w:val="en-GB" w:eastAsia="en-US"/>
    </w:rPr>
  </w:style>
  <w:style w:type="paragraph" w:customStyle="1" w:styleId="tdoc-header">
    <w:name w:val="tdoc-header"/>
    <w:rsid w:val="008672E5"/>
    <w:rPr>
      <w:rFonts w:ascii="Arial" w:eastAsia="等线" w:hAnsi="Arial"/>
      <w:sz w:val="24"/>
      <w:lang w:val="en-GB" w:eastAsia="en-US"/>
    </w:rPr>
  </w:style>
  <w:style w:type="character" w:customStyle="1" w:styleId="CRCoverPageZchn">
    <w:name w:val="CR Cover Page Zchn"/>
    <w:link w:val="CRCoverPage"/>
    <w:qFormat/>
    <w:rsid w:val="008672E5"/>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9825877">
      <w:bodyDiv w:val="1"/>
      <w:marLeft w:val="0"/>
      <w:marRight w:val="0"/>
      <w:marTop w:val="0"/>
      <w:marBottom w:val="0"/>
      <w:divBdr>
        <w:top w:val="none" w:sz="0" w:space="0" w:color="auto"/>
        <w:left w:val="none" w:sz="0" w:space="0" w:color="auto"/>
        <w:bottom w:val="none" w:sz="0" w:space="0" w:color="auto"/>
        <w:right w:val="none" w:sz="0" w:space="0" w:color="auto"/>
      </w:divBdr>
      <w:divsChild>
        <w:div w:id="508257001">
          <w:marLeft w:val="1080"/>
          <w:marRight w:val="0"/>
          <w:marTop w:val="100"/>
          <w:marBottom w:val="0"/>
          <w:divBdr>
            <w:top w:val="none" w:sz="0" w:space="0" w:color="auto"/>
            <w:left w:val="none" w:sz="0" w:space="0" w:color="auto"/>
            <w:bottom w:val="none" w:sz="0" w:space="0" w:color="auto"/>
            <w:right w:val="none" w:sz="0" w:space="0" w:color="auto"/>
          </w:divBdr>
        </w:div>
        <w:div w:id="769855696">
          <w:marLeft w:val="1080"/>
          <w:marRight w:val="0"/>
          <w:marTop w:val="100"/>
          <w:marBottom w:val="0"/>
          <w:divBdr>
            <w:top w:val="none" w:sz="0" w:space="0" w:color="auto"/>
            <w:left w:val="none" w:sz="0" w:space="0" w:color="auto"/>
            <w:bottom w:val="none" w:sz="0" w:space="0" w:color="auto"/>
            <w:right w:val="none" w:sz="0" w:space="0" w:color="auto"/>
          </w:divBdr>
        </w:div>
        <w:div w:id="29887425">
          <w:marLeft w:val="1080"/>
          <w:marRight w:val="0"/>
          <w:marTop w:val="100"/>
          <w:marBottom w:val="0"/>
          <w:divBdr>
            <w:top w:val="none" w:sz="0" w:space="0" w:color="auto"/>
            <w:left w:val="none" w:sz="0" w:space="0" w:color="auto"/>
            <w:bottom w:val="none" w:sz="0" w:space="0" w:color="auto"/>
            <w:right w:val="none" w:sz="0" w:space="0" w:color="auto"/>
          </w:divBdr>
        </w:div>
        <w:div w:id="139580888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335</Words>
  <Characters>1913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2025-02-10T11:43:00Z</dcterms:created>
  <dcterms:modified xsi:type="dcterms:W3CDTF">2025-02-10T11:43:00Z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